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6A3" w:rsidRPr="0088281A" w:rsidRDefault="00B756A3" w:rsidP="00B756A3">
      <w:pPr>
        <w:jc w:val="center"/>
        <w:rPr>
          <w:b/>
          <w:sz w:val="28"/>
          <w:szCs w:val="28"/>
        </w:rPr>
      </w:pPr>
      <w:r w:rsidRPr="0088281A">
        <w:rPr>
          <w:b/>
          <w:sz w:val="28"/>
          <w:szCs w:val="28"/>
        </w:rPr>
        <w:t>Федеральное государственное бюджетное образовательное учреждение</w:t>
      </w:r>
    </w:p>
    <w:p w:rsidR="00B756A3" w:rsidRPr="0088281A" w:rsidRDefault="00B756A3" w:rsidP="00B756A3">
      <w:pPr>
        <w:jc w:val="center"/>
        <w:rPr>
          <w:b/>
          <w:sz w:val="28"/>
          <w:szCs w:val="28"/>
        </w:rPr>
      </w:pPr>
      <w:r w:rsidRPr="0088281A">
        <w:rPr>
          <w:b/>
          <w:sz w:val="28"/>
          <w:szCs w:val="28"/>
        </w:rPr>
        <w:t>высшего образования</w:t>
      </w:r>
    </w:p>
    <w:p w:rsidR="00B756A3" w:rsidRPr="0088281A" w:rsidRDefault="00B756A3" w:rsidP="00B756A3">
      <w:pPr>
        <w:jc w:val="center"/>
        <w:rPr>
          <w:b/>
          <w:sz w:val="28"/>
          <w:szCs w:val="28"/>
        </w:rPr>
      </w:pPr>
      <w:r w:rsidRPr="0088281A">
        <w:rPr>
          <w:b/>
          <w:sz w:val="28"/>
          <w:szCs w:val="28"/>
        </w:rPr>
        <w:t>Московский государственный институт культуры</w:t>
      </w:r>
    </w:p>
    <w:p w:rsidR="00B756A3" w:rsidRPr="0088281A" w:rsidRDefault="00B756A3" w:rsidP="00B756A3">
      <w:pPr>
        <w:jc w:val="center"/>
        <w:rPr>
          <w:b/>
        </w:rPr>
      </w:pPr>
    </w:p>
    <w:p w:rsidR="00B756A3" w:rsidRPr="000B1E82" w:rsidRDefault="00B756A3" w:rsidP="00B756A3">
      <w:pPr>
        <w:jc w:val="right"/>
        <w:rPr>
          <w:b/>
          <w:bCs/>
        </w:rPr>
      </w:pPr>
      <w:r w:rsidRPr="000B1E82">
        <w:rPr>
          <w:b/>
          <w:bCs/>
        </w:rPr>
        <w:t>УТВЕРЖДАЮ</w:t>
      </w:r>
    </w:p>
    <w:p w:rsidR="00B756A3" w:rsidRPr="000B1E82" w:rsidRDefault="00B756A3" w:rsidP="00B756A3">
      <w:pPr>
        <w:jc w:val="right"/>
        <w:rPr>
          <w:b/>
          <w:bCs/>
        </w:rPr>
      </w:pPr>
      <w:r w:rsidRPr="000B1E82">
        <w:rPr>
          <w:b/>
          <w:bCs/>
        </w:rPr>
        <w:t>Председатель УМС</w:t>
      </w:r>
    </w:p>
    <w:p w:rsidR="00B756A3" w:rsidRPr="000B1E82" w:rsidRDefault="00B756A3" w:rsidP="00B756A3">
      <w:pPr>
        <w:jc w:val="right"/>
        <w:rPr>
          <w:b/>
          <w:bCs/>
        </w:rPr>
      </w:pPr>
      <w:r w:rsidRPr="000B1E82">
        <w:rPr>
          <w:b/>
          <w:bCs/>
        </w:rPr>
        <w:t>Факультета искусств</w:t>
      </w:r>
    </w:p>
    <w:p w:rsidR="00B756A3" w:rsidRPr="000B1E82" w:rsidRDefault="00B756A3" w:rsidP="00B756A3">
      <w:pPr>
        <w:jc w:val="right"/>
        <w:rPr>
          <w:b/>
          <w:bCs/>
        </w:rPr>
      </w:pPr>
    </w:p>
    <w:p w:rsidR="00B756A3" w:rsidRPr="000B1E82" w:rsidRDefault="00B756A3" w:rsidP="00B756A3">
      <w:pPr>
        <w:jc w:val="right"/>
        <w:rPr>
          <w:b/>
          <w:bCs/>
        </w:rPr>
      </w:pPr>
      <w:r w:rsidRPr="000B1E82">
        <w:rPr>
          <w:b/>
          <w:bCs/>
        </w:rPr>
        <w:t>Гуров М.Б.</w:t>
      </w:r>
    </w:p>
    <w:p w:rsidR="00B756A3" w:rsidRPr="0088281A" w:rsidRDefault="00B33928" w:rsidP="00B756A3">
      <w:pPr>
        <w:jc w:val="center"/>
        <w:rPr>
          <w:b/>
          <w:bCs/>
        </w:rPr>
      </w:pPr>
      <w:r w:rsidRPr="0088281A">
        <w:rPr>
          <w:b/>
          <w:bCs/>
        </w:rPr>
        <w:t>РАБОЧАЯ ПРОГРАММА Д</w:t>
      </w:r>
      <w:r>
        <w:rPr>
          <w:b/>
          <w:bCs/>
        </w:rPr>
        <w:t>ИСЦИПЛИНЫ</w:t>
      </w:r>
      <w:r w:rsidR="00B756A3" w:rsidRPr="0088281A">
        <w:rPr>
          <w:b/>
          <w:bCs/>
        </w:rPr>
        <w:br/>
      </w:r>
    </w:p>
    <w:p w:rsidR="003A7196" w:rsidRDefault="008F6DFF" w:rsidP="00B756A3">
      <w:pPr>
        <w:jc w:val="center"/>
        <w:rPr>
          <w:b/>
          <w:bCs/>
          <w:u w:val="single"/>
        </w:rPr>
      </w:pPr>
      <w:r>
        <w:rPr>
          <w:b/>
          <w:bCs/>
          <w:u w:val="single"/>
        </w:rPr>
        <w:t xml:space="preserve">РАБОТА РЕЖИССЕРА С МУЗЫКАЛЬНЫМ МАТЕРИАЛОМ </w:t>
      </w:r>
    </w:p>
    <w:p w:rsidR="00B756A3" w:rsidRPr="00B756A3" w:rsidRDefault="008F6DFF" w:rsidP="00B756A3">
      <w:pPr>
        <w:jc w:val="center"/>
        <w:rPr>
          <w:b/>
          <w:bCs/>
          <w:u w:val="single"/>
        </w:rPr>
      </w:pPr>
      <w:r>
        <w:rPr>
          <w:b/>
          <w:bCs/>
          <w:u w:val="single"/>
        </w:rPr>
        <w:t>В ТЕАТРАЛИЗОВАННОМ ПРЕДСТАВЛЕНИИ</w:t>
      </w:r>
    </w:p>
    <w:p w:rsidR="00B756A3" w:rsidRPr="0088281A" w:rsidRDefault="00B756A3" w:rsidP="00B756A3">
      <w:pPr>
        <w:jc w:val="center"/>
        <w:rPr>
          <w:b/>
          <w:bCs/>
        </w:rPr>
      </w:pPr>
    </w:p>
    <w:p w:rsidR="00B756A3" w:rsidRPr="0088281A" w:rsidRDefault="00B756A3" w:rsidP="00B756A3">
      <w:pPr>
        <w:jc w:val="center"/>
        <w:rPr>
          <w:bCs/>
        </w:rPr>
      </w:pPr>
      <w:r w:rsidRPr="0088281A">
        <w:rPr>
          <w:bCs/>
        </w:rPr>
        <w:t>НАПРАВЛЕНИЕ ПОДГОТОВКИ</w:t>
      </w:r>
      <w:r>
        <w:rPr>
          <w:bCs/>
        </w:rPr>
        <w:t xml:space="preserve"> </w:t>
      </w:r>
    </w:p>
    <w:p w:rsidR="00B756A3" w:rsidRPr="0088281A" w:rsidRDefault="00B756A3" w:rsidP="00B756A3">
      <w:pPr>
        <w:jc w:val="center"/>
        <w:rPr>
          <w:bCs/>
          <w:u w:val="single"/>
        </w:rPr>
      </w:pPr>
      <w:r w:rsidRPr="0088281A">
        <w:rPr>
          <w:b/>
          <w:bCs/>
          <w:u w:val="single"/>
        </w:rPr>
        <w:t>51.03.05 РЕЖИССУРА ТЕАТРАЛИЗОВАННЫХ ПРЕДСТАВЛЕНИЙ И ПРАЗДНИКОВ</w:t>
      </w:r>
    </w:p>
    <w:p w:rsidR="00B756A3" w:rsidRDefault="00B756A3" w:rsidP="00B756A3">
      <w:pPr>
        <w:jc w:val="center"/>
        <w:rPr>
          <w:bCs/>
        </w:rPr>
      </w:pPr>
    </w:p>
    <w:p w:rsidR="00B756A3" w:rsidRDefault="00B756A3" w:rsidP="00B756A3">
      <w:pPr>
        <w:jc w:val="center"/>
        <w:rPr>
          <w:bCs/>
        </w:rPr>
      </w:pPr>
      <w:r>
        <w:rPr>
          <w:bCs/>
        </w:rPr>
        <w:t>ПРОФИЛЬ ПОДГОТОВКИ/СПЕЦИАЛИЗАЦИИ</w:t>
      </w:r>
    </w:p>
    <w:p w:rsidR="00B756A3" w:rsidRPr="0088281A" w:rsidRDefault="00B756A3" w:rsidP="00B756A3">
      <w:pPr>
        <w:jc w:val="center"/>
        <w:rPr>
          <w:bCs/>
          <w:u w:val="single"/>
        </w:rPr>
      </w:pPr>
      <w:r w:rsidRPr="0088281A">
        <w:rPr>
          <w:bCs/>
          <w:u w:val="single"/>
        </w:rPr>
        <w:t>РЕЖИССЕР ТЕАТРАЛИЗОВАННЫХ ПРЕДСТАВЛЕНИЙ И ПРАЗДНИКОВ</w:t>
      </w:r>
    </w:p>
    <w:p w:rsidR="00B756A3" w:rsidRDefault="00B756A3" w:rsidP="00B756A3">
      <w:pPr>
        <w:jc w:val="center"/>
        <w:rPr>
          <w:bCs/>
        </w:rPr>
      </w:pPr>
    </w:p>
    <w:p w:rsidR="00B756A3" w:rsidRDefault="00B756A3" w:rsidP="00B756A3">
      <w:pPr>
        <w:jc w:val="center"/>
        <w:rPr>
          <w:bCs/>
        </w:rPr>
      </w:pPr>
      <w:r w:rsidRPr="0088281A">
        <w:rPr>
          <w:bCs/>
        </w:rPr>
        <w:t xml:space="preserve">КВАЛИФИКАЦИЯ </w:t>
      </w:r>
      <w:r>
        <w:rPr>
          <w:bCs/>
        </w:rPr>
        <w:t>(СТЕПЕНЬ) ВЫПУСКА</w:t>
      </w:r>
    </w:p>
    <w:p w:rsidR="00B756A3" w:rsidRPr="0088281A" w:rsidRDefault="00B756A3" w:rsidP="00B756A3">
      <w:pPr>
        <w:jc w:val="center"/>
        <w:rPr>
          <w:bCs/>
          <w:u w:val="single"/>
        </w:rPr>
      </w:pPr>
      <w:r w:rsidRPr="0088281A">
        <w:rPr>
          <w:bCs/>
          <w:u w:val="single"/>
        </w:rPr>
        <w:t>БАКАЛАВР</w:t>
      </w:r>
    </w:p>
    <w:p w:rsidR="00B756A3" w:rsidRDefault="00B756A3" w:rsidP="00B756A3">
      <w:pPr>
        <w:jc w:val="center"/>
        <w:rPr>
          <w:bCs/>
          <w:u w:val="single"/>
        </w:rPr>
      </w:pPr>
    </w:p>
    <w:p w:rsidR="00B756A3" w:rsidRPr="0088281A" w:rsidRDefault="00B756A3" w:rsidP="00B756A3">
      <w:pPr>
        <w:jc w:val="center"/>
        <w:rPr>
          <w:bCs/>
        </w:rPr>
      </w:pPr>
      <w:r w:rsidRPr="0088281A">
        <w:rPr>
          <w:bCs/>
        </w:rPr>
        <w:t>ФОРМА ОБУЧЕНИЯ</w:t>
      </w:r>
    </w:p>
    <w:p w:rsidR="00B756A3" w:rsidRPr="0088281A" w:rsidRDefault="00B756A3" w:rsidP="00B756A3">
      <w:pPr>
        <w:jc w:val="center"/>
        <w:rPr>
          <w:bCs/>
        </w:rPr>
      </w:pPr>
      <w:r w:rsidRPr="0088281A">
        <w:rPr>
          <w:bCs/>
        </w:rPr>
        <w:t>ОЧНАЯ, ЗАОЧНАЯ</w:t>
      </w:r>
    </w:p>
    <w:p w:rsidR="00B756A3" w:rsidRDefault="00B756A3" w:rsidP="00B756A3">
      <w:pPr>
        <w:jc w:val="center"/>
        <w:rPr>
          <w:b/>
          <w:bCs/>
        </w:rPr>
      </w:pPr>
    </w:p>
    <w:p w:rsidR="00B756A3" w:rsidRDefault="00B756A3" w:rsidP="00B756A3">
      <w:pPr>
        <w:jc w:val="center"/>
        <w:rPr>
          <w:b/>
          <w:bCs/>
        </w:rPr>
      </w:pPr>
      <w:r>
        <w:rPr>
          <w:b/>
          <w:bCs/>
        </w:rPr>
        <w:t xml:space="preserve">(РПД адаптирована для лиц </w:t>
      </w:r>
    </w:p>
    <w:p w:rsidR="00B756A3" w:rsidRDefault="00B756A3" w:rsidP="00B756A3">
      <w:pPr>
        <w:jc w:val="center"/>
        <w:rPr>
          <w:b/>
          <w:bCs/>
        </w:rPr>
      </w:pPr>
      <w:r>
        <w:rPr>
          <w:b/>
          <w:bCs/>
        </w:rPr>
        <w:t>с ограниченными возможностями здоровья и инвалидов)</w:t>
      </w:r>
    </w:p>
    <w:p w:rsidR="00B756A3" w:rsidRPr="0088281A" w:rsidRDefault="00B756A3" w:rsidP="00B756A3">
      <w:pPr>
        <w:jc w:val="center"/>
        <w:rPr>
          <w:b/>
          <w:bCs/>
        </w:rPr>
      </w:pPr>
    </w:p>
    <w:p w:rsidR="00B756A3" w:rsidRDefault="00B756A3" w:rsidP="00B756A3">
      <w:pPr>
        <w:jc w:val="center"/>
        <w:rPr>
          <w:b/>
          <w:bCs/>
        </w:rPr>
      </w:pPr>
    </w:p>
    <w:p w:rsidR="00B756A3" w:rsidRDefault="00B756A3" w:rsidP="00B756A3">
      <w:pPr>
        <w:jc w:val="center"/>
        <w:rPr>
          <w:b/>
          <w:bCs/>
        </w:rPr>
      </w:pPr>
      <w:r>
        <w:rPr>
          <w:b/>
          <w:bCs/>
        </w:rPr>
        <w:t>Химки, 2021</w:t>
      </w:r>
      <w:r w:rsidRPr="0088281A">
        <w:rPr>
          <w:b/>
          <w:bCs/>
        </w:rPr>
        <w:t>г.</w:t>
      </w:r>
    </w:p>
    <w:p w:rsidR="00B33928" w:rsidRDefault="00B33928" w:rsidP="00B756A3">
      <w:pPr>
        <w:jc w:val="center"/>
        <w:rPr>
          <w:b/>
          <w:bCs/>
        </w:rPr>
      </w:pPr>
    </w:p>
    <w:p w:rsidR="00B33928" w:rsidRPr="0088281A" w:rsidRDefault="00B33928" w:rsidP="00B756A3">
      <w:pPr>
        <w:jc w:val="center"/>
        <w:rPr>
          <w:b/>
          <w:bCs/>
        </w:rPr>
      </w:pPr>
    </w:p>
    <w:p w:rsidR="00B33928" w:rsidRPr="00D2333A" w:rsidRDefault="00B33928" w:rsidP="00B33928">
      <w:pPr>
        <w:keepNext/>
        <w:numPr>
          <w:ilvl w:val="0"/>
          <w:numId w:val="21"/>
        </w:numPr>
        <w:spacing w:after="0" w:line="240" w:lineRule="auto"/>
        <w:ind w:firstLine="709"/>
        <w:jc w:val="both"/>
        <w:outlineLvl w:val="0"/>
        <w:rPr>
          <w:b/>
          <w:i/>
          <w:lang w:eastAsia="zh-CN"/>
        </w:rPr>
      </w:pPr>
      <w:bookmarkStart w:id="0" w:name="_Toc528600540"/>
      <w:r w:rsidRPr="00D2333A">
        <w:rPr>
          <w:rFonts w:eastAsia="Calibri"/>
          <w:b/>
          <w:bCs/>
          <w:iCs/>
          <w:shd w:val="clear" w:color="auto" w:fill="FFFFFF"/>
          <w:lang w:eastAsia="zh-CN"/>
        </w:rPr>
        <w:t>ЦЕЛИ И ЗАДАЧИ ОСВОЕНИЯ ДИСЦИПЛИНЫ</w:t>
      </w:r>
      <w:bookmarkEnd w:id="0"/>
    </w:p>
    <w:p w:rsidR="00B33928" w:rsidRPr="00701CEC" w:rsidRDefault="00B33928" w:rsidP="008D1B1B">
      <w:pPr>
        <w:spacing w:after="0" w:line="240" w:lineRule="auto"/>
        <w:jc w:val="both"/>
        <w:rPr>
          <w:rFonts w:ascii="Times New Roman" w:hAnsi="Times New Roman" w:cs="Times New Roman"/>
          <w:b/>
        </w:rPr>
      </w:pPr>
    </w:p>
    <w:p w:rsidR="003A7196" w:rsidRPr="00701CEC" w:rsidRDefault="003A7196" w:rsidP="003A7196">
      <w:pPr>
        <w:jc w:val="both"/>
        <w:rPr>
          <w:rFonts w:ascii="Times New Roman" w:hAnsi="Times New Roman" w:cs="Times New Roman"/>
        </w:rPr>
      </w:pPr>
      <w:r w:rsidRPr="00701CEC">
        <w:rPr>
          <w:rFonts w:ascii="Times New Roman" w:hAnsi="Times New Roman" w:cs="Times New Roman"/>
          <w:b/>
        </w:rPr>
        <w:t>Цель</w:t>
      </w:r>
      <w:r w:rsidRPr="00701CEC">
        <w:rPr>
          <w:rFonts w:ascii="Times New Roman" w:hAnsi="Times New Roman" w:cs="Times New Roman"/>
        </w:rPr>
        <w:t xml:space="preserve">: обеспечить теоретический и практический уровень подготовки студентов в области музыки в театрализованном представлении, необходимый для работы по специальности в этой сфере. </w:t>
      </w:r>
    </w:p>
    <w:p w:rsidR="003A7196" w:rsidRPr="00701CEC" w:rsidRDefault="003A7196" w:rsidP="003A7196">
      <w:pPr>
        <w:spacing w:after="0" w:line="360" w:lineRule="auto"/>
        <w:jc w:val="both"/>
        <w:rPr>
          <w:rFonts w:ascii="Times New Roman" w:hAnsi="Times New Roman" w:cs="Times New Roman"/>
          <w:b/>
        </w:rPr>
      </w:pPr>
      <w:r w:rsidRPr="00701CEC">
        <w:rPr>
          <w:rFonts w:ascii="Times New Roman" w:hAnsi="Times New Roman" w:cs="Times New Roman"/>
          <w:b/>
        </w:rPr>
        <w:t>Задачи</w:t>
      </w:r>
      <w:r w:rsidRPr="00701CEC">
        <w:rPr>
          <w:rFonts w:ascii="Times New Roman" w:hAnsi="Times New Roman" w:cs="Times New Roman"/>
        </w:rPr>
        <w:t>: проявить способность и готовность владеть культурой музыкального</w:t>
      </w:r>
      <w:r w:rsidRPr="00701CEC">
        <w:rPr>
          <w:rFonts w:ascii="Times New Roman" w:hAnsi="Times New Roman" w:cs="Times New Roman"/>
          <w:spacing w:val="1"/>
        </w:rPr>
        <w:t xml:space="preserve"> </w:t>
      </w:r>
      <w:r w:rsidRPr="00701CEC">
        <w:rPr>
          <w:rFonts w:ascii="Times New Roman" w:hAnsi="Times New Roman" w:cs="Times New Roman"/>
        </w:rPr>
        <w:t>мышления,</w:t>
      </w:r>
      <w:r w:rsidRPr="00701CEC">
        <w:rPr>
          <w:rFonts w:ascii="Times New Roman" w:hAnsi="Times New Roman" w:cs="Times New Roman"/>
          <w:spacing w:val="4"/>
        </w:rPr>
        <w:t xml:space="preserve"> о</w:t>
      </w:r>
      <w:r w:rsidRPr="00701CEC">
        <w:rPr>
          <w:rFonts w:ascii="Times New Roman" w:hAnsi="Times New Roman" w:cs="Times New Roman"/>
        </w:rPr>
        <w:t>бобщением,</w:t>
      </w:r>
      <w:r w:rsidRPr="00701CEC">
        <w:rPr>
          <w:rFonts w:ascii="Times New Roman" w:hAnsi="Times New Roman" w:cs="Times New Roman"/>
          <w:spacing w:val="5"/>
        </w:rPr>
        <w:t xml:space="preserve"> </w:t>
      </w:r>
      <w:r w:rsidRPr="00701CEC">
        <w:rPr>
          <w:rFonts w:ascii="Times New Roman" w:hAnsi="Times New Roman" w:cs="Times New Roman"/>
        </w:rPr>
        <w:t>анализом,</w:t>
      </w:r>
      <w:r w:rsidRPr="00701CEC">
        <w:rPr>
          <w:rFonts w:ascii="Times New Roman" w:hAnsi="Times New Roman" w:cs="Times New Roman"/>
          <w:spacing w:val="5"/>
        </w:rPr>
        <w:t xml:space="preserve"> </w:t>
      </w:r>
      <w:r w:rsidRPr="00701CEC">
        <w:rPr>
          <w:rFonts w:ascii="Times New Roman" w:hAnsi="Times New Roman" w:cs="Times New Roman"/>
        </w:rPr>
        <w:t>восприятием</w:t>
      </w:r>
      <w:r w:rsidRPr="00701CEC">
        <w:rPr>
          <w:rFonts w:ascii="Times New Roman" w:hAnsi="Times New Roman" w:cs="Times New Roman"/>
          <w:spacing w:val="-17"/>
        </w:rPr>
        <w:t xml:space="preserve"> </w:t>
      </w:r>
      <w:r w:rsidRPr="00701CEC">
        <w:rPr>
          <w:rFonts w:ascii="Times New Roman" w:hAnsi="Times New Roman" w:cs="Times New Roman"/>
        </w:rPr>
        <w:t>музыкальной</w:t>
      </w:r>
      <w:r w:rsidRPr="00701CEC">
        <w:rPr>
          <w:rFonts w:ascii="Times New Roman" w:hAnsi="Times New Roman" w:cs="Times New Roman"/>
          <w:spacing w:val="-5"/>
        </w:rPr>
        <w:t xml:space="preserve"> </w:t>
      </w:r>
      <w:r w:rsidRPr="00701CEC">
        <w:rPr>
          <w:rFonts w:ascii="Times New Roman" w:hAnsi="Times New Roman" w:cs="Times New Roman"/>
        </w:rPr>
        <w:t>информации,</w:t>
      </w:r>
      <w:r w:rsidRPr="00701CEC">
        <w:rPr>
          <w:rFonts w:ascii="Times New Roman" w:hAnsi="Times New Roman" w:cs="Times New Roman"/>
          <w:spacing w:val="-13"/>
        </w:rPr>
        <w:t xml:space="preserve"> </w:t>
      </w:r>
      <w:r w:rsidRPr="00701CEC">
        <w:rPr>
          <w:rFonts w:ascii="Times New Roman" w:hAnsi="Times New Roman" w:cs="Times New Roman"/>
        </w:rPr>
        <w:t>постановкой</w:t>
      </w:r>
      <w:r w:rsidRPr="00701CEC">
        <w:rPr>
          <w:rFonts w:ascii="Times New Roman" w:hAnsi="Times New Roman" w:cs="Times New Roman"/>
          <w:spacing w:val="-4"/>
        </w:rPr>
        <w:t xml:space="preserve"> </w:t>
      </w:r>
      <w:r w:rsidRPr="00701CEC">
        <w:rPr>
          <w:rFonts w:ascii="Times New Roman" w:hAnsi="Times New Roman" w:cs="Times New Roman"/>
        </w:rPr>
        <w:t>цели</w:t>
      </w:r>
      <w:r w:rsidRPr="00701CEC">
        <w:rPr>
          <w:rFonts w:ascii="Times New Roman" w:hAnsi="Times New Roman" w:cs="Times New Roman"/>
          <w:spacing w:val="-5"/>
        </w:rPr>
        <w:t xml:space="preserve"> </w:t>
      </w:r>
      <w:r w:rsidRPr="00701CEC">
        <w:rPr>
          <w:rFonts w:ascii="Times New Roman" w:hAnsi="Times New Roman" w:cs="Times New Roman"/>
        </w:rPr>
        <w:t xml:space="preserve">в </w:t>
      </w:r>
      <w:r w:rsidRPr="00701CEC">
        <w:rPr>
          <w:rFonts w:ascii="Times New Roman" w:hAnsi="Times New Roman" w:cs="Times New Roman"/>
          <w:spacing w:val="-57"/>
        </w:rPr>
        <w:t xml:space="preserve"> </w:t>
      </w:r>
      <w:r w:rsidRPr="00701CEC">
        <w:rPr>
          <w:rFonts w:ascii="Times New Roman" w:hAnsi="Times New Roman" w:cs="Times New Roman"/>
        </w:rPr>
        <w:t>контексте использования музыкального материала и выбором путей ее достижения, умением</w:t>
      </w:r>
      <w:r w:rsidRPr="00701CEC">
        <w:rPr>
          <w:rFonts w:ascii="Times New Roman" w:hAnsi="Times New Roman" w:cs="Times New Roman"/>
          <w:spacing w:val="1"/>
        </w:rPr>
        <w:t xml:space="preserve"> </w:t>
      </w:r>
      <w:r w:rsidRPr="00701CEC">
        <w:rPr>
          <w:rFonts w:ascii="Times New Roman" w:hAnsi="Times New Roman" w:cs="Times New Roman"/>
        </w:rPr>
        <w:t>логически верно, аргументированно и ясно выстраивать звуковую среду театрализованного</w:t>
      </w:r>
      <w:r w:rsidRPr="00701CEC">
        <w:rPr>
          <w:rFonts w:ascii="Times New Roman" w:hAnsi="Times New Roman" w:cs="Times New Roman"/>
          <w:spacing w:val="1"/>
        </w:rPr>
        <w:t xml:space="preserve"> </w:t>
      </w:r>
      <w:r w:rsidRPr="00701CEC">
        <w:rPr>
          <w:rFonts w:ascii="Times New Roman" w:hAnsi="Times New Roman" w:cs="Times New Roman"/>
        </w:rPr>
        <w:t>представления, владение навыками музыкальной коммуникации, свободным и уверенным использованием</w:t>
      </w:r>
      <w:r w:rsidRPr="00701CEC">
        <w:rPr>
          <w:rFonts w:ascii="Times New Roman" w:hAnsi="Times New Roman" w:cs="Times New Roman"/>
          <w:spacing w:val="-57"/>
        </w:rPr>
        <w:t xml:space="preserve">    </w:t>
      </w:r>
      <w:r w:rsidRPr="00701CEC">
        <w:rPr>
          <w:rFonts w:ascii="Times New Roman" w:hAnsi="Times New Roman" w:cs="Times New Roman"/>
        </w:rPr>
        <w:t>звуковой среды в творческом процессе с целью создания художественного произведения в</w:t>
      </w:r>
      <w:r w:rsidRPr="00701CEC">
        <w:rPr>
          <w:rFonts w:ascii="Times New Roman" w:hAnsi="Times New Roman" w:cs="Times New Roman"/>
          <w:spacing w:val="1"/>
        </w:rPr>
        <w:t xml:space="preserve"> </w:t>
      </w:r>
      <w:r w:rsidRPr="00701CEC">
        <w:rPr>
          <w:rFonts w:ascii="Times New Roman" w:hAnsi="Times New Roman" w:cs="Times New Roman"/>
        </w:rPr>
        <w:t>сфере</w:t>
      </w:r>
      <w:r w:rsidRPr="00701CEC">
        <w:rPr>
          <w:rFonts w:ascii="Times New Roman" w:hAnsi="Times New Roman" w:cs="Times New Roman"/>
          <w:spacing w:val="13"/>
        </w:rPr>
        <w:t xml:space="preserve"> </w:t>
      </w:r>
      <w:r w:rsidRPr="00701CEC">
        <w:rPr>
          <w:rFonts w:ascii="Times New Roman" w:hAnsi="Times New Roman" w:cs="Times New Roman"/>
        </w:rPr>
        <w:t>театрализованных</w:t>
      </w:r>
      <w:r w:rsidRPr="00701CEC">
        <w:rPr>
          <w:rFonts w:ascii="Times New Roman" w:hAnsi="Times New Roman" w:cs="Times New Roman"/>
          <w:spacing w:val="-16"/>
        </w:rPr>
        <w:t xml:space="preserve"> </w:t>
      </w:r>
      <w:r w:rsidRPr="00701CEC">
        <w:rPr>
          <w:rFonts w:ascii="Times New Roman" w:hAnsi="Times New Roman" w:cs="Times New Roman"/>
        </w:rPr>
        <w:t>представлений</w:t>
      </w:r>
    </w:p>
    <w:p w:rsidR="003A7196" w:rsidRPr="00701CEC" w:rsidRDefault="003A7196" w:rsidP="003A7196">
      <w:pPr>
        <w:spacing w:after="0" w:line="360" w:lineRule="auto"/>
        <w:jc w:val="both"/>
        <w:rPr>
          <w:rFonts w:ascii="Times New Roman" w:hAnsi="Times New Roman" w:cs="Times New Roman"/>
          <w:b/>
        </w:rPr>
      </w:pPr>
    </w:p>
    <w:p w:rsidR="008E25B8" w:rsidRPr="00701CEC" w:rsidRDefault="008E25B8" w:rsidP="003A7196">
      <w:pPr>
        <w:numPr>
          <w:ilvl w:val="0"/>
          <w:numId w:val="23"/>
        </w:numPr>
        <w:spacing w:after="0" w:line="360" w:lineRule="auto"/>
        <w:jc w:val="both"/>
        <w:rPr>
          <w:rFonts w:ascii="Times New Roman" w:hAnsi="Times New Roman" w:cs="Times New Roman"/>
          <w:b/>
        </w:rPr>
      </w:pPr>
      <w:r w:rsidRPr="00701CEC">
        <w:rPr>
          <w:rFonts w:ascii="Times New Roman" w:hAnsi="Times New Roman" w:cs="Times New Roman"/>
          <w:b/>
        </w:rPr>
        <w:t>МЕСТО ДИСЦИПЛИНЫ В СТРУКТУРЕ ОПОП ВО</w:t>
      </w:r>
    </w:p>
    <w:p w:rsidR="008E25B8" w:rsidRPr="00701CEC" w:rsidRDefault="008E25B8" w:rsidP="008E25B8">
      <w:pPr>
        <w:pStyle w:val="a"/>
        <w:numPr>
          <w:ilvl w:val="0"/>
          <w:numId w:val="0"/>
        </w:numPr>
        <w:suppressAutoHyphens/>
        <w:spacing w:line="360" w:lineRule="auto"/>
        <w:ind w:firstLine="709"/>
        <w:rPr>
          <w:sz w:val="22"/>
          <w:szCs w:val="22"/>
        </w:rPr>
      </w:pPr>
      <w:r w:rsidRPr="00701CEC">
        <w:rPr>
          <w:sz w:val="22"/>
          <w:szCs w:val="22"/>
          <w:lang w:eastAsia="zh-CN"/>
        </w:rPr>
        <w:t xml:space="preserve">Дисциплина </w:t>
      </w:r>
      <w:r w:rsidRPr="00701CEC">
        <w:rPr>
          <w:bCs/>
          <w:iCs/>
          <w:sz w:val="22"/>
          <w:szCs w:val="22"/>
        </w:rPr>
        <w:t>«</w:t>
      </w:r>
      <w:r w:rsidR="008F6DFF" w:rsidRPr="00701CEC">
        <w:rPr>
          <w:bCs/>
          <w:iCs/>
          <w:sz w:val="22"/>
          <w:szCs w:val="22"/>
        </w:rPr>
        <w:t>Работа режиссера с музыкальным материалом в театрализованном представлении</w:t>
      </w:r>
      <w:r w:rsidRPr="00701CEC">
        <w:rPr>
          <w:bCs/>
          <w:iCs/>
          <w:sz w:val="22"/>
          <w:szCs w:val="22"/>
        </w:rPr>
        <w:t xml:space="preserve">» входит в состав Блока 1 «Дисциплины (модули)» и </w:t>
      </w:r>
      <w:r w:rsidRPr="00701CEC">
        <w:rPr>
          <w:sz w:val="22"/>
          <w:szCs w:val="22"/>
          <w:lang w:eastAsia="zh-CN"/>
        </w:rPr>
        <w:t xml:space="preserve">относится к обязательной части ОПОП по направлению подготовки Режиссура театрализованных представлений и праздников, профиль: Режиссер театрализованных представлений и праздников.  </w:t>
      </w:r>
      <w:r w:rsidRPr="00701CEC">
        <w:rPr>
          <w:sz w:val="22"/>
          <w:szCs w:val="22"/>
        </w:rPr>
        <w:t xml:space="preserve">Дисциплина </w:t>
      </w:r>
      <w:r w:rsidR="008F6DFF" w:rsidRPr="00701CEC">
        <w:rPr>
          <w:bCs/>
          <w:iCs/>
          <w:sz w:val="22"/>
          <w:szCs w:val="22"/>
        </w:rPr>
        <w:t xml:space="preserve">«Работа режиссера с музыкальным материалом в театрализованном представлении» </w:t>
      </w:r>
      <w:r w:rsidRPr="00701CEC">
        <w:rPr>
          <w:sz w:val="22"/>
          <w:szCs w:val="22"/>
        </w:rPr>
        <w:t xml:space="preserve">изучается в </w:t>
      </w:r>
      <w:r w:rsidR="008F6DFF" w:rsidRPr="00701CEC">
        <w:rPr>
          <w:sz w:val="22"/>
          <w:szCs w:val="22"/>
        </w:rPr>
        <w:t>6, 7</w:t>
      </w:r>
      <w:r w:rsidRPr="00701CEC">
        <w:rPr>
          <w:sz w:val="22"/>
          <w:szCs w:val="22"/>
        </w:rPr>
        <w:t xml:space="preserve"> семестрах очного отделения, в </w:t>
      </w:r>
      <w:r w:rsidR="008F6DFF" w:rsidRPr="00701CEC">
        <w:rPr>
          <w:sz w:val="22"/>
          <w:szCs w:val="22"/>
        </w:rPr>
        <w:t xml:space="preserve">8, 9 </w:t>
      </w:r>
      <w:r w:rsidRPr="00701CEC">
        <w:rPr>
          <w:sz w:val="22"/>
          <w:szCs w:val="22"/>
        </w:rPr>
        <w:t xml:space="preserve">семестрах заочного отделения. </w:t>
      </w:r>
    </w:p>
    <w:p w:rsidR="008E25B8" w:rsidRPr="00701CEC" w:rsidRDefault="008E25B8" w:rsidP="008E25B8">
      <w:pPr>
        <w:spacing w:line="360" w:lineRule="auto"/>
        <w:ind w:firstLine="708"/>
        <w:jc w:val="both"/>
        <w:rPr>
          <w:rFonts w:ascii="Times New Roman" w:hAnsi="Times New Roman" w:cs="Times New Roman"/>
        </w:rPr>
      </w:pPr>
      <w:r w:rsidRPr="00701CEC">
        <w:rPr>
          <w:rFonts w:ascii="Times New Roman" w:hAnsi="Times New Roman" w:cs="Times New Roman"/>
          <w:u w:val="single"/>
        </w:rPr>
        <w:t>Входные знания, умения и компетенции, необходимые для изучения данного курса, формируются в процессе изучения таких дисциплин</w:t>
      </w:r>
      <w:r w:rsidRPr="00701CEC">
        <w:rPr>
          <w:rFonts w:ascii="Times New Roman" w:hAnsi="Times New Roman" w:cs="Times New Roman"/>
        </w:rPr>
        <w:t xml:space="preserve">, как </w:t>
      </w:r>
    </w:p>
    <w:p w:rsidR="008E25B8" w:rsidRPr="00701CEC" w:rsidRDefault="008E25B8" w:rsidP="008E25B8">
      <w:pPr>
        <w:spacing w:line="360" w:lineRule="auto"/>
        <w:jc w:val="both"/>
        <w:rPr>
          <w:rFonts w:ascii="Times New Roman" w:hAnsi="Times New Roman" w:cs="Times New Roman"/>
        </w:rPr>
      </w:pPr>
      <w:r w:rsidRPr="00701CEC">
        <w:rPr>
          <w:rFonts w:ascii="Times New Roman" w:hAnsi="Times New Roman" w:cs="Times New Roman"/>
        </w:rPr>
        <w:t>Основы режиссуры и мастерства актера, история и теория праздничной культуры, актерский психотренинг, основы драматургии, Физическая культура и спорт (элективные курсы) Сценическое движение, пластика и пантомима, сценическая речь</w:t>
      </w:r>
      <w:r w:rsidR="003A7196" w:rsidRPr="00701CEC">
        <w:rPr>
          <w:rFonts w:ascii="Times New Roman" w:hAnsi="Times New Roman" w:cs="Times New Roman"/>
        </w:rPr>
        <w:t>, техника и технология сцены, Режиссура театрализованных представлений и праздников, основы продюсерского мастерства в театрализованных представлениях и праздниках, Хореография в театрализованном представлении, Сценография,</w:t>
      </w:r>
    </w:p>
    <w:p w:rsidR="008E25B8" w:rsidRPr="00701CEC" w:rsidRDefault="008E25B8" w:rsidP="008E25B8">
      <w:pPr>
        <w:spacing w:line="360" w:lineRule="auto"/>
        <w:ind w:firstLine="708"/>
        <w:jc w:val="both"/>
        <w:rPr>
          <w:rFonts w:ascii="Times New Roman" w:hAnsi="Times New Roman" w:cs="Times New Roman"/>
        </w:rPr>
      </w:pPr>
      <w:r w:rsidRPr="00701CEC">
        <w:rPr>
          <w:rFonts w:ascii="Times New Roman" w:hAnsi="Times New Roman" w:cs="Times New Roman"/>
          <w:u w:val="single"/>
        </w:rPr>
        <w:t>В результате освоения дисциплины формируются знания, умения и навыки, необходимые для изучения следующих дисциплин и прохождения практик</w:t>
      </w:r>
      <w:r w:rsidRPr="00701CEC">
        <w:rPr>
          <w:rFonts w:ascii="Times New Roman" w:hAnsi="Times New Roman" w:cs="Times New Roman"/>
        </w:rPr>
        <w:t xml:space="preserve">: </w:t>
      </w:r>
    </w:p>
    <w:p w:rsidR="008E25B8" w:rsidRPr="00701CEC" w:rsidRDefault="008E25B8" w:rsidP="008E25B8">
      <w:pPr>
        <w:spacing w:line="360" w:lineRule="auto"/>
        <w:jc w:val="both"/>
        <w:rPr>
          <w:rFonts w:ascii="Times New Roman" w:hAnsi="Times New Roman" w:cs="Times New Roman"/>
        </w:rPr>
      </w:pPr>
      <w:r w:rsidRPr="00701CEC">
        <w:rPr>
          <w:rFonts w:ascii="Times New Roman" w:hAnsi="Times New Roman" w:cs="Times New Roman"/>
        </w:rPr>
        <w:t xml:space="preserve">Режиссура театрализованных представлений и праздников, основы продюсерского мастерства в театрализованных представлениях и праздниках, Психология творчества в театрализованном представлении, Сценарное мастерство, Спецэффекты в режиссуре ТП, Грим, Управление проектами в сфере культуры, Звукорежиссура, </w:t>
      </w:r>
      <w:r w:rsidR="003A7196" w:rsidRPr="00701CEC">
        <w:rPr>
          <w:rFonts w:ascii="Times New Roman" w:hAnsi="Times New Roman" w:cs="Times New Roman"/>
        </w:rPr>
        <w:t>история и теория</w:t>
      </w:r>
      <w:r w:rsidRPr="00701CEC">
        <w:rPr>
          <w:rFonts w:ascii="Times New Roman" w:hAnsi="Times New Roman" w:cs="Times New Roman"/>
        </w:rPr>
        <w:t xml:space="preserve"> эстрадн</w:t>
      </w:r>
      <w:r w:rsidR="003A7196" w:rsidRPr="00701CEC">
        <w:rPr>
          <w:rFonts w:ascii="Times New Roman" w:hAnsi="Times New Roman" w:cs="Times New Roman"/>
        </w:rPr>
        <w:t xml:space="preserve">о-циркового искусства, </w:t>
      </w:r>
      <w:r w:rsidRPr="00701CEC">
        <w:rPr>
          <w:rFonts w:ascii="Times New Roman" w:hAnsi="Times New Roman" w:cs="Times New Roman"/>
        </w:rPr>
        <w:t>история</w:t>
      </w:r>
      <w:r w:rsidR="003A7196" w:rsidRPr="00701CEC">
        <w:rPr>
          <w:rFonts w:ascii="Times New Roman" w:hAnsi="Times New Roman" w:cs="Times New Roman"/>
        </w:rPr>
        <w:t xml:space="preserve"> и теория</w:t>
      </w:r>
      <w:r w:rsidRPr="00701CEC">
        <w:rPr>
          <w:rFonts w:ascii="Times New Roman" w:hAnsi="Times New Roman" w:cs="Times New Roman"/>
        </w:rPr>
        <w:t xml:space="preserve"> российского и зарубежного шоу-бизнеса, Документоведение и делопроизводство в режиссуре ТП, методика работы с исполнителем и коллективом, практика Учебная: ознакомительная,  практика Учебная: творческая, практика Производственная: творческая, Государственная итоговая аттестация.</w:t>
      </w:r>
    </w:p>
    <w:p w:rsidR="008E25B8" w:rsidRPr="00701CEC" w:rsidRDefault="008E25B8" w:rsidP="008E25B8">
      <w:pPr>
        <w:jc w:val="both"/>
        <w:rPr>
          <w:rFonts w:ascii="Times New Roman" w:hAnsi="Times New Roman" w:cs="Times New Roman"/>
        </w:rPr>
      </w:pPr>
      <w:r w:rsidRPr="00701CEC">
        <w:rPr>
          <w:rFonts w:ascii="Times New Roman" w:hAnsi="Times New Roman" w:cs="Times New Roman"/>
        </w:rPr>
        <w:lastRenderedPageBreak/>
        <w:t>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w:t>
      </w:r>
    </w:p>
    <w:p w:rsidR="008E25B8" w:rsidRPr="00701CEC" w:rsidRDefault="008E25B8" w:rsidP="008E25B8">
      <w:pPr>
        <w:widowControl w:val="0"/>
        <w:contextualSpacing/>
        <w:jc w:val="both"/>
        <w:rPr>
          <w:rFonts w:ascii="Times New Roman" w:hAnsi="Times New Roman" w:cs="Times New Roman"/>
          <w:b/>
        </w:rPr>
      </w:pPr>
      <w:r w:rsidRPr="00701CEC">
        <w:rPr>
          <w:rFonts w:ascii="Times New Roman" w:hAnsi="Times New Roman" w:cs="Times New Roman"/>
          <w:b/>
        </w:rPr>
        <w:t>3.</w:t>
      </w:r>
      <w:r w:rsidRPr="00701CEC">
        <w:rPr>
          <w:rFonts w:ascii="Times New Roman" w:hAnsi="Times New Roman" w:cs="Times New Roman"/>
          <w:i/>
        </w:rPr>
        <w:t xml:space="preserve"> </w:t>
      </w:r>
      <w:r w:rsidRPr="00701CEC">
        <w:rPr>
          <w:rFonts w:ascii="Times New Roman" w:hAnsi="Times New Roman" w:cs="Times New Roman"/>
          <w:b/>
        </w:rPr>
        <w:t>КОМПЕТЕНЦИИ ОБУЧАЮЩЕГОСЯ, ФОРМИРУЕМЫЕ В РЕЗУЛЬТАТЕ ОСВОЕНИЯ ДИСЦИПЛИНЫ</w:t>
      </w:r>
    </w:p>
    <w:p w:rsidR="008E25B8" w:rsidRPr="00701CEC" w:rsidRDefault="008E25B8" w:rsidP="008E25B8">
      <w:pPr>
        <w:jc w:val="both"/>
        <w:rPr>
          <w:rFonts w:ascii="Times New Roman" w:hAnsi="Times New Roman" w:cs="Times New Roman"/>
          <w:i/>
          <w:color w:val="FF0000"/>
        </w:rPr>
      </w:pPr>
      <w:r w:rsidRPr="00701CEC">
        <w:rPr>
          <w:rFonts w:ascii="Times New Roman" w:hAnsi="Times New Roman" w:cs="Times New Roman"/>
        </w:rPr>
        <w:t xml:space="preserve">Процесс освоения дисциплины направлен на формирование компетенций в соответствии с ФГОС ВО и ОПОП ВО по данному направлению подготовки (специальности) </w:t>
      </w:r>
      <w:r w:rsidRPr="00701CEC">
        <w:rPr>
          <w:rFonts w:ascii="Times New Roman" w:hAnsi="Times New Roman" w:cs="Times New Roman"/>
          <w:lang w:eastAsia="zh-CN"/>
        </w:rPr>
        <w:t xml:space="preserve">Режиссура театрализованных представлений и праздников, профиль: Режиссер театрализованных представлений и праздников. </w:t>
      </w:r>
    </w:p>
    <w:p w:rsidR="008E25B8" w:rsidRPr="00D2333A" w:rsidRDefault="008E25B8" w:rsidP="008E25B8">
      <w:pPr>
        <w:jc w:val="both"/>
        <w:rPr>
          <w:b/>
          <w:i/>
          <w:lang w:eastAsia="zh-CN"/>
        </w:rPr>
      </w:pPr>
      <w:r w:rsidRPr="00D2333A">
        <w:rPr>
          <w:b/>
          <w:i/>
          <w:lang w:eastAsia="zh-CN"/>
        </w:rPr>
        <w:t>Перечень планируемых результатов обучения по дисциплине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3608"/>
        <w:gridCol w:w="3397"/>
      </w:tblGrid>
      <w:tr w:rsidR="00C9409E" w:rsidRPr="009015CB" w:rsidTr="00C9409E">
        <w:tc>
          <w:tcPr>
            <w:tcW w:w="2340" w:type="dxa"/>
            <w:shd w:val="clear" w:color="auto" w:fill="auto"/>
          </w:tcPr>
          <w:p w:rsidR="00C9409E" w:rsidRPr="009015CB" w:rsidRDefault="00C9409E" w:rsidP="00D572E5">
            <w:pPr>
              <w:jc w:val="both"/>
              <w:rPr>
                <w:b/>
                <w:lang w:eastAsia="zh-CN"/>
              </w:rPr>
            </w:pPr>
            <w:r w:rsidRPr="009015CB">
              <w:rPr>
                <w:b/>
                <w:iCs/>
              </w:rPr>
              <w:t>Компетенция (код и наименование)</w:t>
            </w:r>
          </w:p>
        </w:tc>
        <w:tc>
          <w:tcPr>
            <w:tcW w:w="3608" w:type="dxa"/>
            <w:shd w:val="clear" w:color="auto" w:fill="auto"/>
          </w:tcPr>
          <w:p w:rsidR="00C9409E" w:rsidRPr="009015CB" w:rsidRDefault="00C9409E" w:rsidP="00D572E5">
            <w:pPr>
              <w:jc w:val="both"/>
              <w:rPr>
                <w:b/>
                <w:lang w:eastAsia="zh-CN"/>
              </w:rPr>
            </w:pPr>
            <w:r>
              <w:rPr>
                <w:b/>
                <w:lang w:eastAsia="zh-CN"/>
              </w:rPr>
              <w:t>Индикаторы</w:t>
            </w:r>
          </w:p>
        </w:tc>
        <w:tc>
          <w:tcPr>
            <w:tcW w:w="3397" w:type="dxa"/>
            <w:shd w:val="clear" w:color="auto" w:fill="auto"/>
          </w:tcPr>
          <w:p w:rsidR="00C9409E" w:rsidRPr="009015CB" w:rsidRDefault="00C9409E" w:rsidP="00D572E5">
            <w:pPr>
              <w:jc w:val="both"/>
              <w:rPr>
                <w:b/>
                <w:lang w:eastAsia="zh-CN"/>
              </w:rPr>
            </w:pPr>
            <w:r w:rsidRPr="009015CB">
              <w:rPr>
                <w:b/>
                <w:lang w:eastAsia="zh-CN"/>
              </w:rPr>
              <w:t xml:space="preserve">Результаты обучения </w:t>
            </w:r>
          </w:p>
          <w:p w:rsidR="00C9409E" w:rsidRPr="009015CB" w:rsidRDefault="00C9409E" w:rsidP="00D572E5">
            <w:pPr>
              <w:jc w:val="both"/>
              <w:rPr>
                <w:b/>
                <w:lang w:eastAsia="zh-CN"/>
              </w:rPr>
            </w:pPr>
          </w:p>
        </w:tc>
      </w:tr>
      <w:tr w:rsidR="00C9409E" w:rsidRPr="009015CB" w:rsidTr="00C9409E">
        <w:tc>
          <w:tcPr>
            <w:tcW w:w="2340" w:type="dxa"/>
            <w:shd w:val="clear" w:color="auto" w:fill="auto"/>
          </w:tcPr>
          <w:p w:rsidR="00C9409E" w:rsidRDefault="00C9409E" w:rsidP="00D572E5">
            <w:pPr>
              <w:pStyle w:val="TableParagraph"/>
              <w:spacing w:line="276" w:lineRule="auto"/>
              <w:ind w:left="112" w:right="141"/>
              <w:jc w:val="both"/>
              <w:rPr>
                <w:sz w:val="24"/>
                <w:szCs w:val="24"/>
              </w:rPr>
            </w:pPr>
            <w:r>
              <w:rPr>
                <w:sz w:val="24"/>
                <w:szCs w:val="24"/>
              </w:rPr>
              <w:t>ПК-2</w:t>
            </w:r>
          </w:p>
          <w:p w:rsidR="00C9409E" w:rsidRPr="00BF7F64" w:rsidRDefault="00C9409E" w:rsidP="00D572E5">
            <w:pPr>
              <w:pStyle w:val="TableParagraph"/>
              <w:spacing w:line="276" w:lineRule="auto"/>
              <w:ind w:left="112" w:right="141"/>
              <w:jc w:val="both"/>
              <w:rPr>
                <w:sz w:val="24"/>
                <w:szCs w:val="24"/>
              </w:rPr>
            </w:pPr>
            <w:r w:rsidRPr="00BF7F64">
              <w:rPr>
                <w:sz w:val="24"/>
                <w:szCs w:val="24"/>
              </w:rPr>
              <w:t>Готовность использовать</w:t>
            </w:r>
            <w:r w:rsidRPr="00BF7F64">
              <w:rPr>
                <w:spacing w:val="1"/>
                <w:sz w:val="24"/>
                <w:szCs w:val="24"/>
              </w:rPr>
              <w:t xml:space="preserve"> </w:t>
            </w:r>
            <w:r w:rsidRPr="00BF7F64">
              <w:rPr>
                <w:sz w:val="24"/>
                <w:szCs w:val="24"/>
              </w:rPr>
              <w:t>технологии</w:t>
            </w:r>
            <w:r w:rsidRPr="00BF7F64">
              <w:rPr>
                <w:spacing w:val="1"/>
                <w:sz w:val="24"/>
                <w:szCs w:val="24"/>
              </w:rPr>
              <w:t xml:space="preserve"> </w:t>
            </w:r>
            <w:r w:rsidRPr="00BF7F64">
              <w:rPr>
                <w:sz w:val="24"/>
                <w:szCs w:val="24"/>
              </w:rPr>
              <w:t>Режиссуры</w:t>
            </w:r>
            <w:r w:rsidRPr="00BF7F64">
              <w:rPr>
                <w:spacing w:val="1"/>
                <w:sz w:val="24"/>
                <w:szCs w:val="24"/>
              </w:rPr>
              <w:t xml:space="preserve"> </w:t>
            </w:r>
            <w:r w:rsidRPr="00BF7F64">
              <w:rPr>
                <w:sz w:val="24"/>
                <w:szCs w:val="24"/>
              </w:rPr>
              <w:t xml:space="preserve">театрализованных представлений </w:t>
            </w:r>
            <w:r w:rsidRPr="00BF7F64">
              <w:rPr>
                <w:spacing w:val="-57"/>
                <w:sz w:val="24"/>
                <w:szCs w:val="24"/>
              </w:rPr>
              <w:t xml:space="preserve"> </w:t>
            </w:r>
            <w:r w:rsidRPr="00BF7F64">
              <w:rPr>
                <w:sz w:val="24"/>
                <w:szCs w:val="24"/>
              </w:rPr>
              <w:t>и</w:t>
            </w:r>
            <w:r w:rsidRPr="00BF7F64">
              <w:rPr>
                <w:spacing w:val="7"/>
                <w:sz w:val="24"/>
                <w:szCs w:val="24"/>
              </w:rPr>
              <w:t xml:space="preserve"> </w:t>
            </w:r>
            <w:r w:rsidRPr="00BF7F64">
              <w:rPr>
                <w:sz w:val="24"/>
                <w:szCs w:val="24"/>
              </w:rPr>
              <w:t>праздников</w:t>
            </w:r>
            <w:r w:rsidRPr="00BF7F64">
              <w:rPr>
                <w:spacing w:val="1"/>
                <w:sz w:val="24"/>
                <w:szCs w:val="24"/>
              </w:rPr>
              <w:t xml:space="preserve"> </w:t>
            </w:r>
            <w:r w:rsidRPr="00BF7F64">
              <w:rPr>
                <w:sz w:val="24"/>
                <w:szCs w:val="24"/>
              </w:rPr>
              <w:t>(средства,</w:t>
            </w:r>
            <w:r w:rsidRPr="00BF7F64">
              <w:rPr>
                <w:spacing w:val="-5"/>
                <w:sz w:val="24"/>
                <w:szCs w:val="24"/>
              </w:rPr>
              <w:t xml:space="preserve"> </w:t>
            </w:r>
            <w:r w:rsidRPr="00BF7F64">
              <w:rPr>
                <w:sz w:val="24"/>
                <w:szCs w:val="24"/>
              </w:rPr>
              <w:t>формы, методы</w:t>
            </w:r>
            <w:r w:rsidRPr="00BF7F64">
              <w:rPr>
                <w:spacing w:val="-5"/>
                <w:sz w:val="24"/>
                <w:szCs w:val="24"/>
              </w:rPr>
              <w:t xml:space="preserve"> </w:t>
            </w:r>
            <w:r w:rsidRPr="00BF7F64">
              <w:rPr>
                <w:sz w:val="24"/>
                <w:szCs w:val="24"/>
              </w:rPr>
              <w:t>и</w:t>
            </w:r>
            <w:r w:rsidRPr="00BF7F64">
              <w:rPr>
                <w:spacing w:val="-3"/>
                <w:sz w:val="24"/>
                <w:szCs w:val="24"/>
              </w:rPr>
              <w:t xml:space="preserve"> </w:t>
            </w:r>
            <w:r w:rsidRPr="00BF7F64">
              <w:rPr>
                <w:sz w:val="24"/>
                <w:szCs w:val="24"/>
              </w:rPr>
              <w:t>т.д.)</w:t>
            </w:r>
            <w:r w:rsidRPr="00BF7F64">
              <w:rPr>
                <w:spacing w:val="-12"/>
                <w:sz w:val="24"/>
                <w:szCs w:val="24"/>
              </w:rPr>
              <w:t xml:space="preserve"> </w:t>
            </w:r>
            <w:r w:rsidRPr="00BF7F64">
              <w:rPr>
                <w:sz w:val="24"/>
                <w:szCs w:val="24"/>
              </w:rPr>
              <w:t>для</w:t>
            </w:r>
            <w:r w:rsidRPr="00BF7F64">
              <w:rPr>
                <w:spacing w:val="-57"/>
                <w:sz w:val="24"/>
                <w:szCs w:val="24"/>
              </w:rPr>
              <w:t xml:space="preserve"> </w:t>
            </w:r>
            <w:r w:rsidRPr="00BF7F64">
              <w:rPr>
                <w:sz w:val="24"/>
                <w:szCs w:val="24"/>
              </w:rPr>
              <w:t>проведения информационно – просветительной</w:t>
            </w:r>
            <w:r w:rsidRPr="00BF7F64">
              <w:rPr>
                <w:spacing w:val="1"/>
                <w:sz w:val="24"/>
                <w:szCs w:val="24"/>
              </w:rPr>
              <w:t xml:space="preserve"> </w:t>
            </w:r>
            <w:r w:rsidRPr="00BF7F64">
              <w:rPr>
                <w:sz w:val="24"/>
                <w:szCs w:val="24"/>
              </w:rPr>
              <w:t>работы,</w:t>
            </w:r>
            <w:r w:rsidRPr="00BF7F64">
              <w:rPr>
                <w:spacing w:val="1"/>
                <w:sz w:val="24"/>
                <w:szCs w:val="24"/>
              </w:rPr>
              <w:t xml:space="preserve"> </w:t>
            </w:r>
            <w:r w:rsidRPr="00BF7F64">
              <w:rPr>
                <w:sz w:val="24"/>
                <w:szCs w:val="24"/>
              </w:rPr>
              <w:t>организации досуга</w:t>
            </w:r>
            <w:r w:rsidRPr="00BF7F64">
              <w:rPr>
                <w:spacing w:val="-57"/>
                <w:sz w:val="24"/>
                <w:szCs w:val="24"/>
              </w:rPr>
              <w:t xml:space="preserve"> </w:t>
            </w:r>
            <w:r w:rsidRPr="00BF7F64">
              <w:rPr>
                <w:sz w:val="24"/>
                <w:szCs w:val="24"/>
              </w:rPr>
              <w:t>населения.</w:t>
            </w:r>
          </w:p>
        </w:tc>
        <w:tc>
          <w:tcPr>
            <w:tcW w:w="3608" w:type="dxa"/>
            <w:tcBorders>
              <w:top w:val="single" w:sz="6" w:space="0" w:color="000000"/>
              <w:left w:val="single" w:sz="6" w:space="0" w:color="000000"/>
              <w:bottom w:val="single" w:sz="6" w:space="0" w:color="000000"/>
              <w:right w:val="single" w:sz="4" w:space="0" w:color="auto"/>
            </w:tcBorders>
          </w:tcPr>
          <w:p w:rsidR="00C9409E" w:rsidRDefault="00C9409E" w:rsidP="00D572E5">
            <w:pPr>
              <w:pStyle w:val="TableParagraph"/>
              <w:ind w:right="130"/>
              <w:jc w:val="both"/>
              <w:rPr>
                <w:sz w:val="24"/>
                <w:szCs w:val="24"/>
              </w:rPr>
            </w:pPr>
            <w:r w:rsidRPr="002064EE">
              <w:rPr>
                <w:sz w:val="24"/>
                <w:szCs w:val="24"/>
              </w:rPr>
              <w:t xml:space="preserve">ПК-2.1 </w:t>
            </w:r>
            <w:r>
              <w:rPr>
                <w:sz w:val="24"/>
                <w:szCs w:val="24"/>
              </w:rPr>
              <w:t>–</w:t>
            </w:r>
            <w:r w:rsidRPr="002064EE">
              <w:rPr>
                <w:sz w:val="24"/>
                <w:szCs w:val="24"/>
              </w:rPr>
              <w:t xml:space="preserve"> </w:t>
            </w:r>
            <w:r>
              <w:rPr>
                <w:sz w:val="24"/>
                <w:szCs w:val="24"/>
              </w:rPr>
              <w:t xml:space="preserve">Знает </w:t>
            </w:r>
            <w:r w:rsidRPr="002064EE">
              <w:rPr>
                <w:sz w:val="24"/>
                <w:szCs w:val="24"/>
              </w:rPr>
              <w:t>основные</w:t>
            </w:r>
            <w:r>
              <w:rPr>
                <w:sz w:val="24"/>
                <w:szCs w:val="24"/>
              </w:rPr>
              <w:t xml:space="preserve"> </w:t>
            </w:r>
            <w:r w:rsidRPr="002064EE">
              <w:rPr>
                <w:sz w:val="24"/>
                <w:szCs w:val="24"/>
              </w:rPr>
              <w:t>положения теории и</w:t>
            </w:r>
            <w:r>
              <w:rPr>
                <w:sz w:val="24"/>
                <w:szCs w:val="24"/>
              </w:rPr>
              <w:t xml:space="preserve"> </w:t>
            </w:r>
            <w:r w:rsidRPr="002064EE">
              <w:rPr>
                <w:sz w:val="24"/>
                <w:szCs w:val="24"/>
              </w:rPr>
              <w:t>практики режиссуры,</w:t>
            </w:r>
            <w:r>
              <w:rPr>
                <w:sz w:val="24"/>
                <w:szCs w:val="24"/>
              </w:rPr>
              <w:t xml:space="preserve"> </w:t>
            </w:r>
            <w:r w:rsidRPr="002064EE">
              <w:rPr>
                <w:sz w:val="24"/>
                <w:szCs w:val="24"/>
              </w:rPr>
              <w:t>профессиональную</w:t>
            </w:r>
            <w:r>
              <w:rPr>
                <w:sz w:val="24"/>
                <w:szCs w:val="24"/>
              </w:rPr>
              <w:t xml:space="preserve"> </w:t>
            </w:r>
            <w:r w:rsidRPr="002064EE">
              <w:rPr>
                <w:sz w:val="24"/>
                <w:szCs w:val="24"/>
              </w:rPr>
              <w:t>терминологию,</w:t>
            </w:r>
            <w:r>
              <w:rPr>
                <w:sz w:val="24"/>
                <w:szCs w:val="24"/>
              </w:rPr>
              <w:t xml:space="preserve"> </w:t>
            </w:r>
            <w:r w:rsidRPr="002064EE">
              <w:rPr>
                <w:sz w:val="24"/>
                <w:szCs w:val="24"/>
              </w:rPr>
              <w:t>сложившуюся в</w:t>
            </w:r>
            <w:r>
              <w:rPr>
                <w:sz w:val="24"/>
                <w:szCs w:val="24"/>
              </w:rPr>
              <w:t xml:space="preserve"> </w:t>
            </w:r>
            <w:r w:rsidRPr="002064EE">
              <w:rPr>
                <w:sz w:val="24"/>
                <w:szCs w:val="24"/>
              </w:rPr>
              <w:t>современном</w:t>
            </w:r>
            <w:r>
              <w:rPr>
                <w:sz w:val="24"/>
                <w:szCs w:val="24"/>
              </w:rPr>
              <w:t xml:space="preserve"> </w:t>
            </w:r>
            <w:r w:rsidRPr="002064EE">
              <w:rPr>
                <w:sz w:val="24"/>
                <w:szCs w:val="24"/>
              </w:rPr>
              <w:t>театральном искусстве;</w:t>
            </w:r>
            <w:r>
              <w:rPr>
                <w:sz w:val="24"/>
                <w:szCs w:val="24"/>
              </w:rPr>
              <w:t xml:space="preserve"> </w:t>
            </w:r>
            <w:r w:rsidRPr="002064EE">
              <w:rPr>
                <w:sz w:val="24"/>
                <w:szCs w:val="24"/>
              </w:rPr>
              <w:t>принципы</w:t>
            </w:r>
            <w:r>
              <w:rPr>
                <w:sz w:val="24"/>
                <w:szCs w:val="24"/>
              </w:rPr>
              <w:t xml:space="preserve"> </w:t>
            </w:r>
            <w:r w:rsidRPr="002064EE">
              <w:rPr>
                <w:sz w:val="24"/>
                <w:szCs w:val="24"/>
              </w:rPr>
              <w:t>репетиционной работы</w:t>
            </w:r>
            <w:r>
              <w:rPr>
                <w:sz w:val="24"/>
                <w:szCs w:val="24"/>
              </w:rPr>
              <w:t xml:space="preserve"> </w:t>
            </w:r>
            <w:r w:rsidRPr="002064EE">
              <w:rPr>
                <w:sz w:val="24"/>
                <w:szCs w:val="24"/>
              </w:rPr>
              <w:t>при подготовке</w:t>
            </w:r>
            <w:r>
              <w:rPr>
                <w:sz w:val="24"/>
                <w:szCs w:val="24"/>
              </w:rPr>
              <w:t xml:space="preserve"> </w:t>
            </w:r>
            <w:r w:rsidRPr="002064EE">
              <w:rPr>
                <w:sz w:val="24"/>
                <w:szCs w:val="24"/>
              </w:rPr>
              <w:t>театрализованных</w:t>
            </w:r>
            <w:r>
              <w:rPr>
                <w:sz w:val="24"/>
                <w:szCs w:val="24"/>
              </w:rPr>
              <w:t xml:space="preserve"> </w:t>
            </w:r>
            <w:r w:rsidRPr="002064EE">
              <w:rPr>
                <w:sz w:val="24"/>
                <w:szCs w:val="24"/>
              </w:rPr>
              <w:t>представлений.</w:t>
            </w:r>
          </w:p>
          <w:p w:rsidR="00C9409E" w:rsidRDefault="00C9409E" w:rsidP="00D572E5">
            <w:pPr>
              <w:pStyle w:val="TableParagraph"/>
              <w:ind w:left="157" w:right="130"/>
              <w:jc w:val="both"/>
              <w:rPr>
                <w:sz w:val="24"/>
                <w:szCs w:val="24"/>
              </w:rPr>
            </w:pPr>
          </w:p>
          <w:p w:rsidR="00C9409E" w:rsidRDefault="00C9409E" w:rsidP="00D572E5">
            <w:pPr>
              <w:pStyle w:val="TableParagraph"/>
              <w:ind w:right="130"/>
              <w:jc w:val="both"/>
              <w:rPr>
                <w:sz w:val="24"/>
                <w:szCs w:val="24"/>
              </w:rPr>
            </w:pPr>
            <w:r>
              <w:rPr>
                <w:sz w:val="24"/>
                <w:szCs w:val="24"/>
              </w:rPr>
              <w:t xml:space="preserve">ПК-2.2 – Умеет </w:t>
            </w:r>
            <w:r w:rsidRPr="002064EE">
              <w:rPr>
                <w:sz w:val="24"/>
                <w:szCs w:val="24"/>
              </w:rPr>
              <w:t>различать</w:t>
            </w:r>
            <w:r>
              <w:rPr>
                <w:sz w:val="24"/>
                <w:szCs w:val="24"/>
              </w:rPr>
              <w:t xml:space="preserve"> </w:t>
            </w:r>
            <w:r w:rsidRPr="002064EE">
              <w:rPr>
                <w:sz w:val="24"/>
                <w:szCs w:val="24"/>
              </w:rPr>
              <w:t>особенности применения</w:t>
            </w:r>
            <w:r>
              <w:rPr>
                <w:sz w:val="24"/>
                <w:szCs w:val="24"/>
              </w:rPr>
              <w:t xml:space="preserve"> </w:t>
            </w:r>
            <w:r w:rsidRPr="002064EE">
              <w:rPr>
                <w:sz w:val="24"/>
                <w:szCs w:val="24"/>
              </w:rPr>
              <w:t>технологий режиссуры</w:t>
            </w:r>
            <w:r>
              <w:rPr>
                <w:sz w:val="24"/>
                <w:szCs w:val="24"/>
              </w:rPr>
              <w:t xml:space="preserve"> </w:t>
            </w:r>
            <w:r w:rsidRPr="002064EE">
              <w:rPr>
                <w:sz w:val="24"/>
                <w:szCs w:val="24"/>
              </w:rPr>
              <w:t>театрализованных</w:t>
            </w:r>
            <w:r>
              <w:rPr>
                <w:sz w:val="24"/>
                <w:szCs w:val="24"/>
              </w:rPr>
              <w:t xml:space="preserve"> </w:t>
            </w:r>
            <w:r w:rsidRPr="002064EE">
              <w:rPr>
                <w:sz w:val="24"/>
                <w:szCs w:val="24"/>
              </w:rPr>
              <w:t>представлений и</w:t>
            </w:r>
            <w:r>
              <w:rPr>
                <w:sz w:val="24"/>
                <w:szCs w:val="24"/>
              </w:rPr>
              <w:t xml:space="preserve"> </w:t>
            </w:r>
            <w:r w:rsidRPr="002064EE">
              <w:rPr>
                <w:sz w:val="24"/>
                <w:szCs w:val="24"/>
              </w:rPr>
              <w:t>праздников в</w:t>
            </w:r>
            <w:r>
              <w:rPr>
                <w:sz w:val="24"/>
                <w:szCs w:val="24"/>
              </w:rPr>
              <w:t xml:space="preserve"> </w:t>
            </w:r>
            <w:r w:rsidRPr="002064EE">
              <w:rPr>
                <w:sz w:val="24"/>
                <w:szCs w:val="24"/>
              </w:rPr>
              <w:t>соответствие с</w:t>
            </w:r>
            <w:r>
              <w:rPr>
                <w:sz w:val="24"/>
                <w:szCs w:val="24"/>
              </w:rPr>
              <w:t xml:space="preserve"> </w:t>
            </w:r>
            <w:r w:rsidRPr="002064EE">
              <w:rPr>
                <w:sz w:val="24"/>
                <w:szCs w:val="24"/>
              </w:rPr>
              <w:t>конкретными задачами</w:t>
            </w:r>
            <w:r>
              <w:rPr>
                <w:sz w:val="24"/>
                <w:szCs w:val="24"/>
              </w:rPr>
              <w:t xml:space="preserve"> </w:t>
            </w:r>
            <w:r w:rsidRPr="002064EE">
              <w:rPr>
                <w:sz w:val="24"/>
                <w:szCs w:val="24"/>
              </w:rPr>
              <w:t>профессиональной</w:t>
            </w:r>
            <w:r>
              <w:rPr>
                <w:sz w:val="24"/>
                <w:szCs w:val="24"/>
              </w:rPr>
              <w:t xml:space="preserve"> </w:t>
            </w:r>
            <w:r w:rsidRPr="002064EE">
              <w:rPr>
                <w:sz w:val="24"/>
                <w:szCs w:val="24"/>
              </w:rPr>
              <w:t>деятельности и в</w:t>
            </w:r>
            <w:r>
              <w:rPr>
                <w:sz w:val="24"/>
                <w:szCs w:val="24"/>
              </w:rPr>
              <w:t xml:space="preserve"> </w:t>
            </w:r>
            <w:r w:rsidRPr="002064EE">
              <w:rPr>
                <w:sz w:val="24"/>
                <w:szCs w:val="24"/>
              </w:rPr>
              <w:t>соответствии с</w:t>
            </w:r>
            <w:r>
              <w:rPr>
                <w:sz w:val="24"/>
                <w:szCs w:val="24"/>
              </w:rPr>
              <w:t xml:space="preserve"> </w:t>
            </w:r>
            <w:r w:rsidRPr="002064EE">
              <w:rPr>
                <w:sz w:val="24"/>
                <w:szCs w:val="24"/>
              </w:rPr>
              <w:t>запросами общес</w:t>
            </w:r>
            <w:r>
              <w:rPr>
                <w:sz w:val="24"/>
                <w:szCs w:val="24"/>
              </w:rPr>
              <w:t xml:space="preserve">тва </w:t>
            </w:r>
          </w:p>
          <w:p w:rsidR="00C9409E" w:rsidRDefault="00C9409E" w:rsidP="00D572E5">
            <w:pPr>
              <w:pStyle w:val="TableParagraph"/>
              <w:ind w:left="157" w:right="130"/>
              <w:jc w:val="both"/>
              <w:rPr>
                <w:sz w:val="24"/>
                <w:szCs w:val="24"/>
              </w:rPr>
            </w:pPr>
          </w:p>
          <w:p w:rsidR="00C9409E" w:rsidRPr="00BC5001" w:rsidRDefault="00C9409E" w:rsidP="00D572E5">
            <w:pPr>
              <w:pStyle w:val="TableParagraph"/>
              <w:ind w:right="130"/>
              <w:jc w:val="both"/>
              <w:rPr>
                <w:sz w:val="24"/>
                <w:szCs w:val="24"/>
              </w:rPr>
            </w:pPr>
            <w:r>
              <w:rPr>
                <w:sz w:val="24"/>
                <w:szCs w:val="24"/>
              </w:rPr>
              <w:t xml:space="preserve">ПК2.3-Владеет </w:t>
            </w:r>
            <w:r w:rsidRPr="00BC5001">
              <w:rPr>
                <w:sz w:val="24"/>
                <w:szCs w:val="24"/>
              </w:rPr>
              <w:t>методикой</w:t>
            </w:r>
            <w:r>
              <w:rPr>
                <w:sz w:val="24"/>
                <w:szCs w:val="24"/>
              </w:rPr>
              <w:t xml:space="preserve"> </w:t>
            </w:r>
            <w:r w:rsidRPr="00BC5001">
              <w:rPr>
                <w:sz w:val="24"/>
                <w:szCs w:val="24"/>
              </w:rPr>
              <w:t>реализации технологий</w:t>
            </w:r>
            <w:r>
              <w:rPr>
                <w:sz w:val="24"/>
                <w:szCs w:val="24"/>
              </w:rPr>
              <w:t xml:space="preserve"> </w:t>
            </w:r>
            <w:r w:rsidRPr="00BC5001">
              <w:rPr>
                <w:sz w:val="24"/>
                <w:szCs w:val="24"/>
              </w:rPr>
              <w:t>режиссуры</w:t>
            </w:r>
            <w:r>
              <w:rPr>
                <w:sz w:val="24"/>
                <w:szCs w:val="24"/>
              </w:rPr>
              <w:t xml:space="preserve"> </w:t>
            </w:r>
            <w:r w:rsidRPr="00BC5001">
              <w:rPr>
                <w:sz w:val="24"/>
                <w:szCs w:val="24"/>
              </w:rPr>
              <w:t>театрализованных</w:t>
            </w:r>
            <w:r>
              <w:rPr>
                <w:sz w:val="24"/>
                <w:szCs w:val="24"/>
              </w:rPr>
              <w:t xml:space="preserve"> </w:t>
            </w:r>
            <w:r w:rsidRPr="00BC5001">
              <w:rPr>
                <w:sz w:val="24"/>
                <w:szCs w:val="24"/>
              </w:rPr>
              <w:t>представлений и</w:t>
            </w:r>
            <w:r>
              <w:rPr>
                <w:sz w:val="24"/>
                <w:szCs w:val="24"/>
              </w:rPr>
              <w:t xml:space="preserve"> </w:t>
            </w:r>
            <w:r w:rsidRPr="00BC5001">
              <w:rPr>
                <w:sz w:val="24"/>
                <w:szCs w:val="24"/>
              </w:rPr>
              <w:t>праздников в связи с</w:t>
            </w:r>
            <w:r>
              <w:rPr>
                <w:sz w:val="24"/>
                <w:szCs w:val="24"/>
              </w:rPr>
              <w:t xml:space="preserve"> </w:t>
            </w:r>
            <w:r w:rsidRPr="00BC5001">
              <w:rPr>
                <w:sz w:val="24"/>
                <w:szCs w:val="24"/>
              </w:rPr>
              <w:t>задачами организации в</w:t>
            </w:r>
            <w:r>
              <w:rPr>
                <w:sz w:val="24"/>
                <w:szCs w:val="24"/>
              </w:rPr>
              <w:t xml:space="preserve"> </w:t>
            </w:r>
            <w:r w:rsidRPr="00BC5001">
              <w:rPr>
                <w:sz w:val="24"/>
                <w:szCs w:val="24"/>
              </w:rPr>
              <w:t>различных сферах</w:t>
            </w:r>
            <w:r>
              <w:rPr>
                <w:sz w:val="24"/>
                <w:szCs w:val="24"/>
              </w:rPr>
              <w:t xml:space="preserve"> </w:t>
            </w:r>
            <w:r w:rsidRPr="00BC5001">
              <w:rPr>
                <w:sz w:val="24"/>
                <w:szCs w:val="24"/>
              </w:rPr>
              <w:t>социальной практики</w:t>
            </w:r>
          </w:p>
        </w:tc>
        <w:tc>
          <w:tcPr>
            <w:tcW w:w="3397" w:type="dxa"/>
            <w:tcBorders>
              <w:top w:val="single" w:sz="6" w:space="0" w:color="000000"/>
              <w:left w:val="single" w:sz="6" w:space="0" w:color="000000"/>
              <w:bottom w:val="single" w:sz="6" w:space="0" w:color="000000"/>
              <w:right w:val="single" w:sz="12" w:space="0" w:color="000000"/>
            </w:tcBorders>
          </w:tcPr>
          <w:p w:rsidR="00C9409E" w:rsidRDefault="00C9409E" w:rsidP="00D572E5">
            <w:pPr>
              <w:pStyle w:val="TableParagraph"/>
              <w:spacing w:line="276" w:lineRule="auto"/>
              <w:ind w:right="130"/>
              <w:jc w:val="both"/>
              <w:rPr>
                <w:sz w:val="24"/>
                <w:szCs w:val="24"/>
              </w:rPr>
            </w:pPr>
            <w:r w:rsidRPr="00BF7F64">
              <w:rPr>
                <w:b/>
                <w:sz w:val="24"/>
                <w:szCs w:val="24"/>
              </w:rPr>
              <w:t>Знать:</w:t>
            </w:r>
            <w:r>
              <w:rPr>
                <w:b/>
                <w:sz w:val="24"/>
                <w:szCs w:val="24"/>
              </w:rPr>
              <w:t xml:space="preserve"> </w:t>
            </w:r>
            <w:r w:rsidRPr="00BF7F64">
              <w:rPr>
                <w:sz w:val="24"/>
                <w:szCs w:val="24"/>
              </w:rPr>
              <w:t>Основы фундаментальных</w:t>
            </w:r>
            <w:r w:rsidRPr="00BF7F64">
              <w:rPr>
                <w:spacing w:val="18"/>
                <w:sz w:val="24"/>
                <w:szCs w:val="24"/>
              </w:rPr>
              <w:t xml:space="preserve"> </w:t>
            </w:r>
            <w:r w:rsidRPr="00BF7F64">
              <w:rPr>
                <w:sz w:val="24"/>
                <w:szCs w:val="24"/>
              </w:rPr>
              <w:t>и</w:t>
            </w:r>
            <w:r w:rsidRPr="00BF7F64">
              <w:rPr>
                <w:spacing w:val="-57"/>
                <w:sz w:val="24"/>
                <w:szCs w:val="24"/>
              </w:rPr>
              <w:t xml:space="preserve"> </w:t>
            </w:r>
            <w:r w:rsidRPr="00BF7F64">
              <w:rPr>
                <w:sz w:val="24"/>
                <w:szCs w:val="24"/>
              </w:rPr>
              <w:t>прикладных</w:t>
            </w:r>
            <w:r w:rsidRPr="00BF7F64">
              <w:rPr>
                <w:spacing w:val="1"/>
                <w:sz w:val="24"/>
                <w:szCs w:val="24"/>
              </w:rPr>
              <w:t xml:space="preserve"> </w:t>
            </w:r>
            <w:r w:rsidRPr="00BF7F64">
              <w:rPr>
                <w:sz w:val="24"/>
                <w:szCs w:val="24"/>
              </w:rPr>
              <w:t>дисциплин</w:t>
            </w:r>
            <w:r w:rsidRPr="00BF7F64">
              <w:rPr>
                <w:spacing w:val="-13"/>
                <w:sz w:val="24"/>
                <w:szCs w:val="24"/>
              </w:rPr>
              <w:t xml:space="preserve"> </w:t>
            </w:r>
            <w:r w:rsidRPr="00BF7F64">
              <w:rPr>
                <w:sz w:val="24"/>
                <w:szCs w:val="24"/>
              </w:rPr>
              <w:t>в</w:t>
            </w:r>
            <w:r w:rsidRPr="00BF7F64">
              <w:rPr>
                <w:spacing w:val="-13"/>
                <w:sz w:val="24"/>
                <w:szCs w:val="24"/>
              </w:rPr>
              <w:t xml:space="preserve"> </w:t>
            </w:r>
            <w:r w:rsidRPr="00BF7F64">
              <w:rPr>
                <w:sz w:val="24"/>
                <w:szCs w:val="24"/>
              </w:rPr>
              <w:t>области</w:t>
            </w:r>
            <w:r w:rsidRPr="00BF7F64">
              <w:rPr>
                <w:spacing w:val="-57"/>
                <w:sz w:val="24"/>
                <w:szCs w:val="24"/>
              </w:rPr>
              <w:t xml:space="preserve"> </w:t>
            </w:r>
            <w:r w:rsidRPr="00BF7F64">
              <w:rPr>
                <w:sz w:val="24"/>
                <w:szCs w:val="24"/>
              </w:rPr>
              <w:t>режиссуры</w:t>
            </w:r>
            <w:r w:rsidRPr="00BF7F64">
              <w:rPr>
                <w:spacing w:val="1"/>
                <w:sz w:val="24"/>
                <w:szCs w:val="24"/>
              </w:rPr>
              <w:t xml:space="preserve"> </w:t>
            </w:r>
            <w:r w:rsidRPr="00BF7F64">
              <w:rPr>
                <w:sz w:val="24"/>
                <w:szCs w:val="24"/>
              </w:rPr>
              <w:t>театрализованных</w:t>
            </w:r>
            <w:r w:rsidRPr="00BF7F64">
              <w:rPr>
                <w:spacing w:val="1"/>
                <w:sz w:val="24"/>
                <w:szCs w:val="24"/>
              </w:rPr>
              <w:t xml:space="preserve"> </w:t>
            </w:r>
            <w:r w:rsidRPr="00BF7F64">
              <w:rPr>
                <w:sz w:val="24"/>
                <w:szCs w:val="24"/>
              </w:rPr>
              <w:t>представлений –</w:t>
            </w:r>
            <w:r w:rsidRPr="00BF7F64">
              <w:rPr>
                <w:spacing w:val="1"/>
                <w:sz w:val="24"/>
                <w:szCs w:val="24"/>
              </w:rPr>
              <w:t xml:space="preserve"> </w:t>
            </w:r>
            <w:r w:rsidRPr="00BF7F64">
              <w:rPr>
                <w:sz w:val="24"/>
                <w:szCs w:val="24"/>
              </w:rPr>
              <w:t>современные методологические принципы</w:t>
            </w:r>
            <w:r w:rsidRPr="00BF7F64">
              <w:rPr>
                <w:sz w:val="24"/>
                <w:szCs w:val="24"/>
              </w:rPr>
              <w:tab/>
            </w:r>
            <w:r w:rsidRPr="00BF7F64">
              <w:rPr>
                <w:spacing w:val="-5"/>
                <w:sz w:val="24"/>
                <w:szCs w:val="24"/>
              </w:rPr>
              <w:t xml:space="preserve">и </w:t>
            </w:r>
            <w:r w:rsidRPr="00BF7F64">
              <w:rPr>
                <w:sz w:val="24"/>
                <w:szCs w:val="24"/>
              </w:rPr>
              <w:t>методические</w:t>
            </w:r>
            <w:r w:rsidRPr="00BF7F64">
              <w:rPr>
                <w:spacing w:val="1"/>
                <w:sz w:val="24"/>
                <w:szCs w:val="24"/>
              </w:rPr>
              <w:t xml:space="preserve"> </w:t>
            </w:r>
            <w:r w:rsidRPr="00BF7F64">
              <w:rPr>
                <w:sz w:val="24"/>
                <w:szCs w:val="24"/>
              </w:rPr>
              <w:t>приемы.</w:t>
            </w:r>
            <w:r>
              <w:rPr>
                <w:sz w:val="24"/>
                <w:szCs w:val="24"/>
              </w:rPr>
              <w:t xml:space="preserve"> </w:t>
            </w:r>
          </w:p>
          <w:p w:rsidR="00C9409E" w:rsidRPr="00BF7F64" w:rsidRDefault="00C9409E" w:rsidP="00D572E5">
            <w:pPr>
              <w:pStyle w:val="TableParagraph"/>
              <w:spacing w:line="276" w:lineRule="auto"/>
              <w:ind w:right="130"/>
              <w:jc w:val="both"/>
              <w:rPr>
                <w:sz w:val="24"/>
                <w:szCs w:val="24"/>
              </w:rPr>
            </w:pPr>
            <w:r w:rsidRPr="00BF7F64">
              <w:rPr>
                <w:b/>
                <w:sz w:val="24"/>
                <w:szCs w:val="24"/>
              </w:rPr>
              <w:t>Уметь:</w:t>
            </w:r>
            <w:r w:rsidRPr="00BF7F64">
              <w:rPr>
                <w:sz w:val="24"/>
                <w:szCs w:val="24"/>
              </w:rPr>
              <w:t xml:space="preserve"> Разрабатывать</w:t>
            </w:r>
            <w:r w:rsidRPr="00BF7F64">
              <w:rPr>
                <w:spacing w:val="-8"/>
                <w:sz w:val="24"/>
                <w:szCs w:val="24"/>
              </w:rPr>
              <w:t xml:space="preserve"> </w:t>
            </w:r>
            <w:r w:rsidRPr="00BF7F64">
              <w:rPr>
                <w:sz w:val="24"/>
                <w:szCs w:val="24"/>
              </w:rPr>
              <w:t>и использовать</w:t>
            </w:r>
            <w:r w:rsidRPr="00BF7F64">
              <w:rPr>
                <w:spacing w:val="1"/>
                <w:sz w:val="24"/>
                <w:szCs w:val="24"/>
              </w:rPr>
              <w:t xml:space="preserve"> </w:t>
            </w:r>
            <w:r w:rsidRPr="00BF7F64">
              <w:rPr>
                <w:sz w:val="24"/>
                <w:szCs w:val="24"/>
              </w:rPr>
              <w:t>технологии</w:t>
            </w:r>
            <w:r w:rsidRPr="00BF7F64">
              <w:rPr>
                <w:spacing w:val="1"/>
                <w:sz w:val="24"/>
                <w:szCs w:val="24"/>
              </w:rPr>
              <w:t xml:space="preserve"> </w:t>
            </w:r>
            <w:r w:rsidRPr="00BF7F64">
              <w:rPr>
                <w:sz w:val="24"/>
                <w:szCs w:val="24"/>
              </w:rPr>
              <w:t>режиссуры</w:t>
            </w:r>
            <w:r w:rsidRPr="00BF7F64">
              <w:rPr>
                <w:spacing w:val="1"/>
                <w:sz w:val="24"/>
                <w:szCs w:val="24"/>
              </w:rPr>
              <w:t xml:space="preserve"> </w:t>
            </w:r>
            <w:r w:rsidRPr="00BF7F64">
              <w:rPr>
                <w:sz w:val="24"/>
                <w:szCs w:val="24"/>
              </w:rPr>
              <w:t>театрализованных</w:t>
            </w:r>
            <w:r w:rsidRPr="00BF7F64">
              <w:rPr>
                <w:spacing w:val="-57"/>
                <w:sz w:val="24"/>
                <w:szCs w:val="24"/>
              </w:rPr>
              <w:t xml:space="preserve"> </w:t>
            </w:r>
            <w:r w:rsidRPr="00BF7F64">
              <w:rPr>
                <w:sz w:val="24"/>
                <w:szCs w:val="24"/>
              </w:rPr>
              <w:t>представлений и</w:t>
            </w:r>
            <w:r w:rsidRPr="00BF7F64">
              <w:rPr>
                <w:spacing w:val="1"/>
                <w:sz w:val="24"/>
                <w:szCs w:val="24"/>
              </w:rPr>
              <w:t xml:space="preserve"> </w:t>
            </w:r>
            <w:r w:rsidRPr="00BF7F64">
              <w:rPr>
                <w:sz w:val="24"/>
                <w:szCs w:val="24"/>
              </w:rPr>
              <w:t>праздников в</w:t>
            </w:r>
            <w:r w:rsidRPr="00BF7F64">
              <w:rPr>
                <w:spacing w:val="1"/>
                <w:sz w:val="24"/>
                <w:szCs w:val="24"/>
              </w:rPr>
              <w:t xml:space="preserve"> </w:t>
            </w:r>
            <w:r w:rsidRPr="00BF7F64">
              <w:rPr>
                <w:sz w:val="24"/>
                <w:szCs w:val="24"/>
              </w:rPr>
              <w:t>разных сферах</w:t>
            </w:r>
            <w:r w:rsidRPr="00BF7F64">
              <w:rPr>
                <w:spacing w:val="1"/>
                <w:sz w:val="24"/>
                <w:szCs w:val="24"/>
              </w:rPr>
              <w:t xml:space="preserve"> </w:t>
            </w:r>
            <w:r w:rsidRPr="00BF7F64">
              <w:rPr>
                <w:sz w:val="24"/>
                <w:szCs w:val="24"/>
              </w:rPr>
              <w:t>деятельности.</w:t>
            </w:r>
          </w:p>
          <w:p w:rsidR="00C9409E" w:rsidRPr="00BF7F64" w:rsidRDefault="00C9409E" w:rsidP="00D572E5">
            <w:pPr>
              <w:pStyle w:val="TableParagraph"/>
              <w:spacing w:line="276" w:lineRule="auto"/>
              <w:ind w:left="112" w:right="130"/>
              <w:jc w:val="both"/>
              <w:rPr>
                <w:sz w:val="24"/>
                <w:szCs w:val="24"/>
              </w:rPr>
            </w:pPr>
          </w:p>
          <w:p w:rsidR="00C9409E" w:rsidRPr="00BF7F64" w:rsidRDefault="00C9409E" w:rsidP="00D572E5">
            <w:pPr>
              <w:pStyle w:val="TableParagraph"/>
              <w:spacing w:line="276" w:lineRule="auto"/>
              <w:ind w:right="130"/>
              <w:jc w:val="both"/>
              <w:rPr>
                <w:sz w:val="24"/>
                <w:szCs w:val="24"/>
              </w:rPr>
            </w:pPr>
            <w:r w:rsidRPr="00BF7F64">
              <w:rPr>
                <w:b/>
                <w:sz w:val="24"/>
                <w:szCs w:val="24"/>
              </w:rPr>
              <w:t>Владеть:</w:t>
            </w:r>
            <w:r w:rsidRPr="00BF7F64">
              <w:rPr>
                <w:sz w:val="24"/>
                <w:szCs w:val="24"/>
              </w:rPr>
              <w:t xml:space="preserve"> Применением технологий</w:t>
            </w:r>
            <w:r w:rsidRPr="00BF7F64">
              <w:rPr>
                <w:spacing w:val="1"/>
                <w:sz w:val="24"/>
                <w:szCs w:val="24"/>
              </w:rPr>
              <w:t xml:space="preserve"> </w:t>
            </w:r>
            <w:r w:rsidRPr="00BF7F64">
              <w:rPr>
                <w:sz w:val="24"/>
                <w:szCs w:val="24"/>
              </w:rPr>
              <w:t>Режиссуры</w:t>
            </w:r>
            <w:r w:rsidRPr="00BF7F64">
              <w:rPr>
                <w:spacing w:val="1"/>
                <w:sz w:val="24"/>
                <w:szCs w:val="24"/>
              </w:rPr>
              <w:t xml:space="preserve"> </w:t>
            </w:r>
            <w:r w:rsidRPr="00BF7F64">
              <w:rPr>
                <w:sz w:val="24"/>
                <w:szCs w:val="24"/>
              </w:rPr>
              <w:t>театрализованных</w:t>
            </w:r>
            <w:r w:rsidRPr="00BF7F64">
              <w:rPr>
                <w:spacing w:val="-57"/>
                <w:sz w:val="24"/>
                <w:szCs w:val="24"/>
              </w:rPr>
              <w:t xml:space="preserve"> </w:t>
            </w:r>
            <w:r w:rsidRPr="00BF7F64">
              <w:rPr>
                <w:sz w:val="24"/>
                <w:szCs w:val="24"/>
              </w:rPr>
              <w:t>представлений и</w:t>
            </w:r>
            <w:r w:rsidRPr="00BF7F64">
              <w:rPr>
                <w:spacing w:val="1"/>
                <w:sz w:val="24"/>
                <w:szCs w:val="24"/>
              </w:rPr>
              <w:t xml:space="preserve"> </w:t>
            </w:r>
            <w:r w:rsidRPr="00BF7F64">
              <w:rPr>
                <w:sz w:val="24"/>
                <w:szCs w:val="24"/>
              </w:rPr>
              <w:t>праздников в</w:t>
            </w:r>
            <w:r w:rsidRPr="00BF7F64">
              <w:rPr>
                <w:spacing w:val="1"/>
                <w:sz w:val="24"/>
                <w:szCs w:val="24"/>
              </w:rPr>
              <w:t xml:space="preserve"> </w:t>
            </w:r>
            <w:r w:rsidRPr="00BF7F64">
              <w:rPr>
                <w:sz w:val="24"/>
                <w:szCs w:val="24"/>
              </w:rPr>
              <w:t>разных сферах</w:t>
            </w:r>
            <w:r w:rsidRPr="00BF7F64">
              <w:rPr>
                <w:spacing w:val="1"/>
                <w:sz w:val="24"/>
                <w:szCs w:val="24"/>
              </w:rPr>
              <w:t xml:space="preserve"> </w:t>
            </w:r>
            <w:r w:rsidRPr="00BF7F64">
              <w:rPr>
                <w:sz w:val="24"/>
                <w:szCs w:val="24"/>
              </w:rPr>
              <w:t>деятельности.</w:t>
            </w:r>
          </w:p>
        </w:tc>
      </w:tr>
      <w:tr w:rsidR="00C9409E" w:rsidRPr="009015CB" w:rsidTr="00C9409E">
        <w:trPr>
          <w:trHeight w:val="518"/>
        </w:trPr>
        <w:tc>
          <w:tcPr>
            <w:tcW w:w="2340" w:type="dxa"/>
            <w:shd w:val="clear" w:color="auto" w:fill="auto"/>
          </w:tcPr>
          <w:p w:rsidR="00C9409E" w:rsidRPr="00BF7F64" w:rsidRDefault="00C9409E" w:rsidP="00D572E5">
            <w:pPr>
              <w:pStyle w:val="TableParagraph"/>
              <w:spacing w:line="276" w:lineRule="auto"/>
              <w:ind w:right="130"/>
              <w:rPr>
                <w:b/>
              </w:rPr>
            </w:pPr>
            <w:r>
              <w:rPr>
                <w:sz w:val="24"/>
              </w:rPr>
              <w:t xml:space="preserve">ПК-5 </w:t>
            </w:r>
            <w:r w:rsidRPr="00BF7F64">
              <w:rPr>
                <w:sz w:val="24"/>
              </w:rPr>
              <w:t xml:space="preserve">Быть способным использовать современные информационные технологии, управлять информацией с </w:t>
            </w:r>
            <w:r w:rsidRPr="00BF7F64">
              <w:rPr>
                <w:sz w:val="24"/>
              </w:rPr>
              <w:lastRenderedPageBreak/>
              <w:t>использованием прикладных программ деловой сферы деятельности, прикладные пакеты программ для моделирования статистического анализа и информационного обеспечения.</w:t>
            </w:r>
          </w:p>
        </w:tc>
        <w:tc>
          <w:tcPr>
            <w:tcW w:w="3608" w:type="dxa"/>
            <w:shd w:val="clear" w:color="auto" w:fill="auto"/>
          </w:tcPr>
          <w:p w:rsidR="00C9409E" w:rsidRDefault="00C9409E" w:rsidP="00D572E5">
            <w:pPr>
              <w:pStyle w:val="TableParagraph"/>
              <w:spacing w:line="276" w:lineRule="auto"/>
              <w:ind w:left="143" w:right="130"/>
            </w:pPr>
            <w:r>
              <w:lastRenderedPageBreak/>
              <w:t xml:space="preserve">ПК-5.1 – </w:t>
            </w:r>
            <w:r w:rsidRPr="005337F4">
              <w:t>осуществля</w:t>
            </w:r>
            <w:r>
              <w:t xml:space="preserve">ет </w:t>
            </w:r>
            <w:r w:rsidRPr="005337F4">
              <w:t>конкретные действия по созданию творческих программ, в соответствии с имеющимися материально-техническим и профессиональными ресурсами</w:t>
            </w:r>
          </w:p>
          <w:p w:rsidR="00C9409E" w:rsidRDefault="00C9409E" w:rsidP="00D572E5">
            <w:pPr>
              <w:pStyle w:val="TableParagraph"/>
              <w:spacing w:line="276" w:lineRule="auto"/>
              <w:ind w:left="143" w:right="130"/>
            </w:pPr>
          </w:p>
          <w:p w:rsidR="00C9409E" w:rsidRPr="00914B87" w:rsidRDefault="00C9409E" w:rsidP="00D572E5">
            <w:pPr>
              <w:spacing w:line="276" w:lineRule="auto"/>
              <w:ind w:left="142"/>
            </w:pPr>
            <w:r>
              <w:t xml:space="preserve">ПК-5.2 - </w:t>
            </w:r>
            <w:r w:rsidRPr="00914B87">
              <w:t>осуществля</w:t>
            </w:r>
            <w:r>
              <w:t>ет</w:t>
            </w:r>
            <w:r w:rsidRPr="00914B87">
              <w:t xml:space="preserve"> контроль основных процессов: творческо-</w:t>
            </w:r>
            <w:r w:rsidRPr="00914B87">
              <w:lastRenderedPageBreak/>
              <w:t>постановочного, технического, административного и маркетингового</w:t>
            </w:r>
          </w:p>
          <w:p w:rsidR="00C9409E" w:rsidRPr="005337F4" w:rsidRDefault="00C9409E" w:rsidP="00D572E5">
            <w:pPr>
              <w:pStyle w:val="TableParagraph"/>
              <w:spacing w:line="276" w:lineRule="auto"/>
              <w:ind w:left="143" w:right="130"/>
            </w:pPr>
          </w:p>
          <w:p w:rsidR="00C9409E" w:rsidRDefault="00C9409E" w:rsidP="00D572E5">
            <w:pPr>
              <w:pStyle w:val="TableParagraph"/>
              <w:spacing w:line="276" w:lineRule="auto"/>
              <w:ind w:left="143" w:right="130"/>
              <w:rPr>
                <w:b/>
                <w:sz w:val="24"/>
                <w:szCs w:val="24"/>
              </w:rPr>
            </w:pPr>
          </w:p>
          <w:p w:rsidR="00C9409E" w:rsidRPr="005337F4" w:rsidRDefault="00C9409E" w:rsidP="00D572E5">
            <w:pPr>
              <w:pStyle w:val="TableParagraph"/>
              <w:spacing w:line="276" w:lineRule="auto"/>
              <w:ind w:left="143" w:right="130"/>
              <w:rPr>
                <w:b/>
                <w:sz w:val="24"/>
                <w:szCs w:val="24"/>
              </w:rPr>
            </w:pPr>
          </w:p>
        </w:tc>
        <w:tc>
          <w:tcPr>
            <w:tcW w:w="3397" w:type="dxa"/>
            <w:shd w:val="clear" w:color="auto" w:fill="auto"/>
          </w:tcPr>
          <w:p w:rsidR="00C9409E" w:rsidRPr="00BF7F64" w:rsidRDefault="00C9409E" w:rsidP="00D572E5">
            <w:pPr>
              <w:pStyle w:val="TableParagraph"/>
              <w:spacing w:line="276" w:lineRule="auto"/>
              <w:ind w:right="130"/>
              <w:rPr>
                <w:sz w:val="24"/>
                <w:szCs w:val="24"/>
              </w:rPr>
            </w:pPr>
            <w:r w:rsidRPr="00BF7F64">
              <w:rPr>
                <w:b/>
                <w:sz w:val="24"/>
                <w:szCs w:val="24"/>
              </w:rPr>
              <w:lastRenderedPageBreak/>
              <w:t xml:space="preserve">Знать: </w:t>
            </w:r>
            <w:r w:rsidRPr="00BF7F64">
              <w:rPr>
                <w:sz w:val="24"/>
                <w:szCs w:val="24"/>
              </w:rPr>
              <w:t xml:space="preserve">Базовые положения сценарно- драматургических основ театрализованных программ; определение базовых понятий сценарно- драматургических основ театрализованных программ; базовые положения </w:t>
            </w:r>
            <w:r w:rsidRPr="00BF7F64">
              <w:rPr>
                <w:sz w:val="24"/>
                <w:szCs w:val="24"/>
              </w:rPr>
              <w:lastRenderedPageBreak/>
              <w:t>сценарно- драматургических основ театрализованных программ; базовые технические средства и оборудование для осуществления их постановки.</w:t>
            </w:r>
          </w:p>
          <w:p w:rsidR="00C9409E" w:rsidRPr="00BF7F64" w:rsidRDefault="00C9409E" w:rsidP="00D572E5">
            <w:pPr>
              <w:pStyle w:val="TableParagraph"/>
              <w:spacing w:line="276" w:lineRule="auto"/>
              <w:ind w:right="130"/>
              <w:rPr>
                <w:sz w:val="24"/>
                <w:szCs w:val="24"/>
              </w:rPr>
            </w:pPr>
            <w:r w:rsidRPr="00BF7F64">
              <w:rPr>
                <w:b/>
                <w:sz w:val="24"/>
                <w:szCs w:val="24"/>
              </w:rPr>
              <w:t xml:space="preserve">Уметь: </w:t>
            </w:r>
            <w:r w:rsidRPr="00BF7F64">
              <w:rPr>
                <w:sz w:val="24"/>
                <w:szCs w:val="24"/>
              </w:rPr>
              <w:t>Осуществлять конкретные действия по разработке макета режиссуры творческих программ; сопоставляет качество технических средств и оборудования учреждения культуры с ожидаемым результатом; осуществляет монтаж технического оборудования.</w:t>
            </w:r>
          </w:p>
          <w:p w:rsidR="00C9409E" w:rsidRPr="00BF7F64" w:rsidRDefault="00C9409E" w:rsidP="00D572E5">
            <w:pPr>
              <w:pStyle w:val="TableParagraph"/>
              <w:spacing w:line="276" w:lineRule="auto"/>
              <w:ind w:right="130"/>
              <w:rPr>
                <w:sz w:val="24"/>
                <w:szCs w:val="24"/>
              </w:rPr>
            </w:pPr>
            <w:r w:rsidRPr="00BF7F64">
              <w:rPr>
                <w:b/>
                <w:sz w:val="24"/>
                <w:szCs w:val="24"/>
              </w:rPr>
              <w:t xml:space="preserve">Владеть: </w:t>
            </w:r>
            <w:r w:rsidRPr="00BF7F64">
              <w:rPr>
                <w:sz w:val="24"/>
                <w:szCs w:val="24"/>
              </w:rPr>
              <w:t>Разработкой сценарно- драматургические основы режиссерско- творческих программ навыком осуществления самостоятельной постановки творческих программ с использованием технических средств, и сценического оборудования учреждения культуры.</w:t>
            </w:r>
          </w:p>
        </w:tc>
      </w:tr>
    </w:tbl>
    <w:p w:rsidR="002E72F8" w:rsidRDefault="002E72F8"/>
    <w:p w:rsidR="00DD65C5" w:rsidRPr="00D2333A" w:rsidRDefault="00DD65C5" w:rsidP="00DD65C5">
      <w:pPr>
        <w:jc w:val="both"/>
        <w:rPr>
          <w:b/>
          <w:i/>
        </w:rPr>
      </w:pPr>
      <w:r w:rsidRPr="00D2333A">
        <w:rPr>
          <w:b/>
          <w:i/>
        </w:rPr>
        <w:t xml:space="preserve">4. </w:t>
      </w:r>
      <w:r w:rsidRPr="00D2333A">
        <w:rPr>
          <w:b/>
        </w:rPr>
        <w:t xml:space="preserve">СТРУКТУРА И СОДЕРЖАНИЕ ДИСЦИПЛИНЫ </w:t>
      </w:r>
    </w:p>
    <w:p w:rsidR="00DD65C5" w:rsidRPr="00A81F57" w:rsidRDefault="00DD65C5" w:rsidP="00DD65C5">
      <w:pPr>
        <w:jc w:val="both"/>
        <w:rPr>
          <w:rFonts w:ascii="Times New Roman" w:hAnsi="Times New Roman" w:cs="Times New Roman"/>
          <w:b/>
        </w:rPr>
      </w:pPr>
      <w:r w:rsidRPr="00D2333A">
        <w:rPr>
          <w:b/>
        </w:rPr>
        <w:t>4</w:t>
      </w:r>
      <w:r w:rsidRPr="00A81F57">
        <w:rPr>
          <w:rFonts w:ascii="Times New Roman" w:hAnsi="Times New Roman" w:cs="Times New Roman"/>
          <w:b/>
        </w:rPr>
        <w:t xml:space="preserve">.1 Объем дисциплины </w:t>
      </w:r>
    </w:p>
    <w:p w:rsidR="00DD65C5" w:rsidRPr="00A81F57" w:rsidRDefault="00DD65C5" w:rsidP="00DD65C5">
      <w:pPr>
        <w:jc w:val="both"/>
        <w:rPr>
          <w:rFonts w:ascii="Times New Roman" w:hAnsi="Times New Roman" w:cs="Times New Roman"/>
          <w:lang w:eastAsia="zh-CN"/>
        </w:rPr>
      </w:pPr>
      <w:r w:rsidRPr="00A81F57">
        <w:rPr>
          <w:rFonts w:ascii="Times New Roman" w:hAnsi="Times New Roman" w:cs="Times New Roman"/>
        </w:rPr>
        <w:t xml:space="preserve">Объем (общая трудоемкость) дисциплины </w:t>
      </w:r>
      <w:r w:rsidR="00D8308D" w:rsidRPr="00A81F57">
        <w:rPr>
          <w:rFonts w:ascii="Times New Roman" w:hAnsi="Times New Roman" w:cs="Times New Roman"/>
          <w:bCs/>
          <w:iCs/>
        </w:rPr>
        <w:t xml:space="preserve">«Работа режиссера с музыкальным материалом в театрализованном представлении» </w:t>
      </w:r>
      <w:r w:rsidRPr="00A81F57">
        <w:rPr>
          <w:rFonts w:ascii="Times New Roman" w:hAnsi="Times New Roman" w:cs="Times New Roman"/>
        </w:rPr>
        <w:t xml:space="preserve">для очной формы обучения составляет 4 з.е., 144 академических часа, из них контактных </w:t>
      </w:r>
      <w:r w:rsidR="008A4E3F" w:rsidRPr="00A81F57">
        <w:rPr>
          <w:rFonts w:ascii="Times New Roman" w:hAnsi="Times New Roman" w:cs="Times New Roman"/>
        </w:rPr>
        <w:t>7</w:t>
      </w:r>
      <w:r w:rsidRPr="00A81F57">
        <w:rPr>
          <w:rFonts w:ascii="Times New Roman" w:hAnsi="Times New Roman" w:cs="Times New Roman"/>
        </w:rPr>
        <w:t xml:space="preserve">0 акад.ч., СРС – </w:t>
      </w:r>
      <w:r w:rsidR="008A4E3F" w:rsidRPr="00A81F57">
        <w:rPr>
          <w:rFonts w:ascii="Times New Roman" w:hAnsi="Times New Roman" w:cs="Times New Roman"/>
        </w:rPr>
        <w:t>47</w:t>
      </w:r>
      <w:r w:rsidRPr="00A81F57">
        <w:rPr>
          <w:rFonts w:ascii="Times New Roman" w:hAnsi="Times New Roman" w:cs="Times New Roman"/>
        </w:rPr>
        <w:t xml:space="preserve"> акад.ч., формы контроля зачет и экзамен</w:t>
      </w:r>
      <w:r w:rsidR="008A4E3F" w:rsidRPr="00A81F57">
        <w:rPr>
          <w:rFonts w:ascii="Times New Roman" w:hAnsi="Times New Roman" w:cs="Times New Roman"/>
        </w:rPr>
        <w:t>-27</w:t>
      </w:r>
      <w:r w:rsidRPr="00A81F57">
        <w:rPr>
          <w:rFonts w:ascii="Times New Roman" w:hAnsi="Times New Roman" w:cs="Times New Roman"/>
        </w:rPr>
        <w:t xml:space="preserve">, для заочной формы обучения - 4 з.е., 144 академических часа, из них контактных </w:t>
      </w:r>
      <w:r w:rsidR="00A81F57" w:rsidRPr="00A81F57">
        <w:rPr>
          <w:rFonts w:ascii="Times New Roman" w:hAnsi="Times New Roman" w:cs="Times New Roman"/>
        </w:rPr>
        <w:t>44</w:t>
      </w:r>
      <w:r w:rsidRPr="00A81F57">
        <w:rPr>
          <w:rFonts w:ascii="Times New Roman" w:hAnsi="Times New Roman" w:cs="Times New Roman"/>
        </w:rPr>
        <w:t xml:space="preserve"> акад.ч., СРС – </w:t>
      </w:r>
      <w:r w:rsidR="00A81F57" w:rsidRPr="00A81F57">
        <w:rPr>
          <w:rFonts w:ascii="Times New Roman" w:hAnsi="Times New Roman" w:cs="Times New Roman"/>
        </w:rPr>
        <w:t>87</w:t>
      </w:r>
      <w:r w:rsidRPr="00A81F57">
        <w:rPr>
          <w:rFonts w:ascii="Times New Roman" w:hAnsi="Times New Roman" w:cs="Times New Roman"/>
        </w:rPr>
        <w:t xml:space="preserve"> акад.ч., формы контроля зачет и экзамен</w:t>
      </w:r>
      <w:r w:rsidR="008A4E3F" w:rsidRPr="00A81F57">
        <w:rPr>
          <w:rFonts w:ascii="Times New Roman" w:hAnsi="Times New Roman" w:cs="Times New Roman"/>
        </w:rPr>
        <w:t>-13</w:t>
      </w:r>
    </w:p>
    <w:p w:rsidR="00DD65C5" w:rsidRPr="00A81F57" w:rsidRDefault="00DD65C5" w:rsidP="00450D4E">
      <w:pPr>
        <w:spacing w:line="216" w:lineRule="auto"/>
        <w:jc w:val="both"/>
        <w:rPr>
          <w:rFonts w:ascii="Times New Roman" w:hAnsi="Times New Roman" w:cs="Times New Roman"/>
        </w:rPr>
      </w:pPr>
      <w:r w:rsidRPr="00A81F57">
        <w:rPr>
          <w:rFonts w:ascii="Times New Roman" w:hAnsi="Times New Roman" w:cs="Times New Roman"/>
          <w:lang w:eastAsia="zh-CN"/>
        </w:rPr>
        <w:tab/>
      </w:r>
      <w:r w:rsidRPr="00A81F57">
        <w:rPr>
          <w:rFonts w:ascii="Times New Roman" w:hAnsi="Times New Roman" w:cs="Times New Roman"/>
          <w:b/>
        </w:rPr>
        <w:t xml:space="preserve">4.2. </w:t>
      </w:r>
      <w:r w:rsidRPr="00A81F57">
        <w:rPr>
          <w:rFonts w:ascii="Times New Roman" w:hAnsi="Times New Roman" w:cs="Times New Roman"/>
        </w:rPr>
        <w:t xml:space="preserve">Структура дисциплины для </w:t>
      </w:r>
      <w:r w:rsidRPr="00A81F57">
        <w:rPr>
          <w:rFonts w:ascii="Times New Roman" w:hAnsi="Times New Roman" w:cs="Times New Roman"/>
          <w:u w:val="single"/>
        </w:rPr>
        <w:t>очной формы обучения</w:t>
      </w:r>
      <w:r w:rsidRPr="00A81F57">
        <w:rPr>
          <w:rFonts w:ascii="Times New Roman" w:hAnsi="Times New Roman" w:cs="Times New Roman"/>
          <w:b/>
        </w:rPr>
        <w:t xml:space="preserve"> </w:t>
      </w:r>
    </w:p>
    <w:p w:rsidR="00C524BE" w:rsidRPr="00A81F57" w:rsidRDefault="00C524BE" w:rsidP="00C524BE">
      <w:pPr>
        <w:jc w:val="both"/>
        <w:rPr>
          <w:rFonts w:ascii="Times New Roman" w:hAnsi="Times New Roman" w:cs="Times New Roman"/>
          <w:i/>
        </w:rPr>
      </w:pPr>
    </w:p>
    <w:p w:rsidR="00C524BE" w:rsidRPr="00A81F57" w:rsidRDefault="00C524BE" w:rsidP="00C524BE">
      <w:pPr>
        <w:jc w:val="both"/>
        <w:rPr>
          <w:rFonts w:ascii="Times New Roman" w:hAnsi="Times New Roman" w:cs="Times New Roman"/>
          <w:i/>
        </w:rPr>
      </w:pPr>
    </w:p>
    <w:tbl>
      <w:tblPr>
        <w:tblW w:w="942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3"/>
        <w:gridCol w:w="2593"/>
        <w:gridCol w:w="425"/>
        <w:gridCol w:w="709"/>
        <w:gridCol w:w="850"/>
        <w:gridCol w:w="709"/>
        <w:gridCol w:w="567"/>
        <w:gridCol w:w="709"/>
        <w:gridCol w:w="2290"/>
        <w:gridCol w:w="13"/>
      </w:tblGrid>
      <w:tr w:rsidR="00C524BE" w:rsidRPr="00A81F57" w:rsidTr="00780699">
        <w:trPr>
          <w:trHeight w:val="1379"/>
          <w:jc w:val="center"/>
        </w:trPr>
        <w:tc>
          <w:tcPr>
            <w:tcW w:w="563" w:type="dxa"/>
            <w:vMerge w:val="restart"/>
            <w:tcBorders>
              <w:top w:val="single" w:sz="4" w:space="0" w:color="auto"/>
              <w:left w:val="single" w:sz="4" w:space="0" w:color="auto"/>
              <w:right w:val="single" w:sz="4" w:space="0" w:color="auto"/>
            </w:tcBorders>
            <w:vAlign w:val="center"/>
          </w:tcPr>
          <w:p w:rsidR="00C524BE" w:rsidRPr="00A81F57" w:rsidRDefault="00C524BE" w:rsidP="00780699">
            <w:pPr>
              <w:tabs>
                <w:tab w:val="left" w:pos="708"/>
              </w:tabs>
              <w:jc w:val="both"/>
              <w:rPr>
                <w:rFonts w:ascii="Times New Roman" w:hAnsi="Times New Roman" w:cs="Times New Roman"/>
                <w:bCs/>
              </w:rPr>
            </w:pPr>
            <w:r w:rsidRPr="00A81F57">
              <w:rPr>
                <w:rFonts w:ascii="Times New Roman" w:hAnsi="Times New Roman" w:cs="Times New Roman"/>
                <w:bCs/>
              </w:rPr>
              <w:lastRenderedPageBreak/>
              <w:t>№</w:t>
            </w:r>
          </w:p>
          <w:p w:rsidR="00C524BE" w:rsidRPr="00A81F57" w:rsidRDefault="00C524BE" w:rsidP="00780699">
            <w:pPr>
              <w:tabs>
                <w:tab w:val="left" w:pos="708"/>
              </w:tabs>
              <w:jc w:val="both"/>
              <w:rPr>
                <w:rFonts w:ascii="Times New Roman" w:hAnsi="Times New Roman" w:cs="Times New Roman"/>
                <w:bCs/>
              </w:rPr>
            </w:pPr>
            <w:r w:rsidRPr="00A81F57">
              <w:rPr>
                <w:rFonts w:ascii="Times New Roman" w:hAnsi="Times New Roman" w:cs="Times New Roman"/>
                <w:bCs/>
              </w:rPr>
              <w:t>п/п</w:t>
            </w:r>
          </w:p>
        </w:tc>
        <w:tc>
          <w:tcPr>
            <w:tcW w:w="2593"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C524BE" w:rsidRPr="00A81F57" w:rsidRDefault="00C524BE" w:rsidP="00780699">
            <w:pPr>
              <w:tabs>
                <w:tab w:val="left" w:pos="708"/>
              </w:tabs>
              <w:spacing w:before="660" w:after="660"/>
              <w:jc w:val="both"/>
              <w:rPr>
                <w:rFonts w:ascii="Times New Roman" w:hAnsi="Times New Roman" w:cs="Times New Roman"/>
                <w:bCs/>
              </w:rPr>
            </w:pPr>
            <w:r w:rsidRPr="00A81F57">
              <w:rPr>
                <w:rFonts w:ascii="Times New Roman" w:hAnsi="Times New Roman" w:cs="Times New Roman"/>
                <w:bCs/>
              </w:rPr>
              <w:t>Тема/Раздел</w:t>
            </w:r>
            <w:r w:rsidRPr="00A81F57">
              <w:rPr>
                <w:rFonts w:ascii="Times New Roman" w:hAnsi="Times New Roman" w:cs="Times New Roman"/>
                <w:bCs/>
              </w:rPr>
              <w:br/>
              <w:t>дисциплины</w:t>
            </w:r>
          </w:p>
        </w:tc>
        <w:tc>
          <w:tcPr>
            <w:tcW w:w="425" w:type="dxa"/>
            <w:vMerge w:val="restart"/>
            <w:tcBorders>
              <w:top w:val="single" w:sz="4" w:space="0" w:color="auto"/>
              <w:left w:val="single" w:sz="4" w:space="0" w:color="auto"/>
              <w:right w:val="single" w:sz="4" w:space="0" w:color="auto"/>
            </w:tcBorders>
            <w:textDirection w:val="btLr"/>
            <w:vAlign w:val="center"/>
          </w:tcPr>
          <w:p w:rsidR="00C524BE" w:rsidRPr="00A81F57" w:rsidRDefault="00C524BE" w:rsidP="00780699">
            <w:pPr>
              <w:tabs>
                <w:tab w:val="left" w:pos="708"/>
              </w:tabs>
              <w:ind w:right="113"/>
              <w:jc w:val="both"/>
              <w:rPr>
                <w:rFonts w:ascii="Times New Roman" w:hAnsi="Times New Roman" w:cs="Times New Roman"/>
                <w:bCs/>
              </w:rPr>
            </w:pPr>
            <w:r w:rsidRPr="00A81F57">
              <w:rPr>
                <w:rFonts w:ascii="Times New Roman" w:hAnsi="Times New Roman" w:cs="Times New Roman"/>
                <w:bCs/>
              </w:rPr>
              <w:t>Семестр</w:t>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C524BE" w:rsidRPr="00A81F57" w:rsidRDefault="00C524BE" w:rsidP="00780699">
            <w:pPr>
              <w:tabs>
                <w:tab w:val="left" w:pos="708"/>
              </w:tabs>
              <w:jc w:val="both"/>
              <w:rPr>
                <w:rFonts w:ascii="Times New Roman" w:hAnsi="Times New Roman" w:cs="Times New Roman"/>
                <w:bCs/>
              </w:rPr>
            </w:pPr>
            <w:r w:rsidRPr="00A81F57">
              <w:rPr>
                <w:rFonts w:ascii="Times New Roman" w:hAnsi="Times New Roman" w:cs="Times New Roman"/>
                <w:bCs/>
              </w:rPr>
              <w:t>Виды учебной работы*, включая самостоятельную работу студентов</w:t>
            </w:r>
            <w:r w:rsidRPr="00A81F57">
              <w:rPr>
                <w:rFonts w:ascii="Times New Roman" w:hAnsi="Times New Roman" w:cs="Times New Roman"/>
                <w:bCs/>
              </w:rPr>
              <w:br/>
              <w:t>и трудоемкость (в часах)/ с  указанием занятий, проводимых в интерактивных формах</w:t>
            </w:r>
          </w:p>
        </w:tc>
        <w:tc>
          <w:tcPr>
            <w:tcW w:w="2303" w:type="dxa"/>
            <w:gridSpan w:val="2"/>
            <w:tcBorders>
              <w:top w:val="single" w:sz="4" w:space="0" w:color="auto"/>
              <w:left w:val="single" w:sz="4" w:space="0" w:color="auto"/>
              <w:right w:val="single" w:sz="4" w:space="0" w:color="auto"/>
            </w:tcBorders>
            <w:vAlign w:val="center"/>
          </w:tcPr>
          <w:p w:rsidR="00C524BE" w:rsidRPr="00A81F57" w:rsidRDefault="00C524BE" w:rsidP="00780699">
            <w:pPr>
              <w:tabs>
                <w:tab w:val="left" w:pos="0"/>
              </w:tabs>
              <w:jc w:val="both"/>
              <w:rPr>
                <w:rFonts w:ascii="Times New Roman" w:hAnsi="Times New Roman" w:cs="Times New Roman"/>
                <w:bCs/>
                <w:i/>
              </w:rPr>
            </w:pPr>
            <w:r w:rsidRPr="00A81F57">
              <w:rPr>
                <w:rFonts w:ascii="Times New Roman" w:hAnsi="Times New Roman" w:cs="Times New Roman"/>
                <w:bCs/>
              </w:rPr>
              <w:t xml:space="preserve">Формы текущего контроля успеваемости </w:t>
            </w:r>
            <w:r w:rsidRPr="00A81F57">
              <w:rPr>
                <w:rFonts w:ascii="Times New Roman" w:hAnsi="Times New Roman" w:cs="Times New Roman"/>
                <w:bCs/>
                <w:i/>
              </w:rPr>
              <w:t>(по неделям семестра)</w:t>
            </w:r>
          </w:p>
          <w:p w:rsidR="00C524BE" w:rsidRPr="00A81F57" w:rsidRDefault="00C524BE" w:rsidP="00780699">
            <w:pPr>
              <w:tabs>
                <w:tab w:val="left" w:pos="708"/>
              </w:tabs>
              <w:jc w:val="both"/>
              <w:rPr>
                <w:rFonts w:ascii="Times New Roman" w:hAnsi="Times New Roman" w:cs="Times New Roman"/>
                <w:bCs/>
                <w:i/>
              </w:rPr>
            </w:pPr>
            <w:r w:rsidRPr="00A81F57">
              <w:rPr>
                <w:rFonts w:ascii="Times New Roman" w:hAnsi="Times New Roman" w:cs="Times New Roman"/>
                <w:bCs/>
              </w:rPr>
              <w:t xml:space="preserve">Форма промежуточной аттестации </w:t>
            </w:r>
            <w:r w:rsidRPr="00A81F57">
              <w:rPr>
                <w:rFonts w:ascii="Times New Roman" w:hAnsi="Times New Roman" w:cs="Times New Roman"/>
                <w:bCs/>
                <w:i/>
              </w:rPr>
              <w:t>(по семестрам)</w:t>
            </w:r>
          </w:p>
        </w:tc>
      </w:tr>
      <w:tr w:rsidR="00C524BE" w:rsidRPr="00A81F57" w:rsidTr="00780699">
        <w:trPr>
          <w:gridAfter w:val="1"/>
          <w:wAfter w:w="13" w:type="dxa"/>
          <w:cantSplit/>
          <w:trHeight w:val="1543"/>
          <w:jc w:val="center"/>
        </w:trPr>
        <w:tc>
          <w:tcPr>
            <w:tcW w:w="563" w:type="dxa"/>
            <w:vMerge/>
            <w:tcBorders>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2593" w:type="dxa"/>
            <w:vMerge/>
            <w:tcBorders>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425" w:type="dxa"/>
            <w:vMerge/>
            <w:tcBorders>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extDirection w:val="btLr"/>
          </w:tcPr>
          <w:p w:rsidR="00C524BE" w:rsidRPr="00A81F57" w:rsidRDefault="00C524BE" w:rsidP="00780699">
            <w:pPr>
              <w:tabs>
                <w:tab w:val="left" w:pos="708"/>
              </w:tabs>
              <w:ind w:right="113"/>
              <w:jc w:val="both"/>
              <w:rPr>
                <w:rFonts w:ascii="Times New Roman" w:hAnsi="Times New Roman" w:cs="Times New Roman"/>
              </w:rPr>
            </w:pPr>
            <w:r w:rsidRPr="00A81F57">
              <w:rPr>
                <w:rFonts w:ascii="Times New Roman" w:hAnsi="Times New Roman" w:cs="Times New Roman"/>
              </w:rPr>
              <w:t>лекции</w:t>
            </w:r>
          </w:p>
        </w:tc>
        <w:tc>
          <w:tcPr>
            <w:tcW w:w="850" w:type="dxa"/>
            <w:tcBorders>
              <w:top w:val="single" w:sz="4" w:space="0" w:color="auto"/>
              <w:left w:val="single" w:sz="4" w:space="0" w:color="auto"/>
              <w:bottom w:val="single" w:sz="4" w:space="0" w:color="auto"/>
              <w:right w:val="single" w:sz="4" w:space="0" w:color="auto"/>
            </w:tcBorders>
            <w:textDirection w:val="btLr"/>
          </w:tcPr>
          <w:p w:rsidR="00C524BE" w:rsidRPr="00A81F57" w:rsidRDefault="00C524BE" w:rsidP="00780699">
            <w:pPr>
              <w:tabs>
                <w:tab w:val="left" w:pos="708"/>
              </w:tabs>
              <w:ind w:right="113"/>
              <w:jc w:val="both"/>
              <w:rPr>
                <w:rFonts w:ascii="Times New Roman" w:hAnsi="Times New Roman" w:cs="Times New Roman"/>
              </w:rPr>
            </w:pPr>
            <w:r w:rsidRPr="00A81F57">
              <w:rPr>
                <w:rFonts w:ascii="Times New Roman" w:hAnsi="Times New Roman" w:cs="Times New Roman"/>
              </w:rPr>
              <w:t>Семинары/</w:t>
            </w:r>
          </w:p>
          <w:p w:rsidR="00C524BE" w:rsidRPr="00A81F57" w:rsidRDefault="00C524BE" w:rsidP="00780699">
            <w:pPr>
              <w:tabs>
                <w:tab w:val="left" w:pos="708"/>
              </w:tabs>
              <w:ind w:right="113"/>
              <w:jc w:val="both"/>
              <w:rPr>
                <w:rFonts w:ascii="Times New Roman" w:hAnsi="Times New Roman" w:cs="Times New Roman"/>
              </w:rPr>
            </w:pPr>
            <w:r w:rsidRPr="00A81F57">
              <w:rPr>
                <w:rFonts w:ascii="Times New Roman" w:hAnsi="Times New Roman" w:cs="Times New Roman"/>
              </w:rPr>
              <w:t>практические</w:t>
            </w:r>
          </w:p>
        </w:tc>
        <w:tc>
          <w:tcPr>
            <w:tcW w:w="709" w:type="dxa"/>
            <w:tcBorders>
              <w:top w:val="single" w:sz="4" w:space="0" w:color="auto"/>
              <w:left w:val="single" w:sz="4" w:space="0" w:color="auto"/>
              <w:bottom w:val="single" w:sz="4" w:space="0" w:color="auto"/>
              <w:right w:val="single" w:sz="4" w:space="0" w:color="auto"/>
            </w:tcBorders>
            <w:textDirection w:val="btLr"/>
          </w:tcPr>
          <w:p w:rsidR="00C524BE" w:rsidRPr="00A81F57" w:rsidRDefault="00C524BE" w:rsidP="00780699">
            <w:pPr>
              <w:tabs>
                <w:tab w:val="left" w:pos="708"/>
              </w:tabs>
              <w:ind w:right="113"/>
              <w:jc w:val="both"/>
              <w:rPr>
                <w:rFonts w:ascii="Times New Roman" w:hAnsi="Times New Roman" w:cs="Times New Roman"/>
              </w:rPr>
            </w:pPr>
            <w:r w:rsidRPr="00A81F57">
              <w:rPr>
                <w:rFonts w:ascii="Times New Roman" w:hAnsi="Times New Roman" w:cs="Times New Roman"/>
              </w:rPr>
              <w:t>Консультации</w:t>
            </w:r>
          </w:p>
        </w:tc>
        <w:tc>
          <w:tcPr>
            <w:tcW w:w="567" w:type="dxa"/>
            <w:tcBorders>
              <w:top w:val="single" w:sz="4" w:space="0" w:color="auto"/>
              <w:left w:val="single" w:sz="4" w:space="0" w:color="auto"/>
              <w:bottom w:val="single" w:sz="4" w:space="0" w:color="auto"/>
              <w:right w:val="single" w:sz="4" w:space="0" w:color="auto"/>
            </w:tcBorders>
            <w:textDirection w:val="btLr"/>
          </w:tcPr>
          <w:p w:rsidR="00C524BE" w:rsidRPr="00A81F57" w:rsidRDefault="00C524BE" w:rsidP="00780699">
            <w:pPr>
              <w:tabs>
                <w:tab w:val="left" w:pos="708"/>
              </w:tabs>
              <w:ind w:right="113"/>
              <w:jc w:val="both"/>
              <w:rPr>
                <w:rFonts w:ascii="Times New Roman" w:hAnsi="Times New Roman" w:cs="Times New Roman"/>
              </w:rPr>
            </w:pPr>
            <w:r w:rsidRPr="00A81F57">
              <w:rPr>
                <w:rFonts w:ascii="Times New Roman" w:hAnsi="Times New Roman" w:cs="Times New Roman"/>
              </w:rPr>
              <w:t>ИКР</w:t>
            </w:r>
          </w:p>
        </w:tc>
        <w:tc>
          <w:tcPr>
            <w:tcW w:w="709" w:type="dxa"/>
            <w:tcBorders>
              <w:left w:val="single" w:sz="4" w:space="0" w:color="auto"/>
              <w:bottom w:val="single" w:sz="4" w:space="0" w:color="auto"/>
              <w:right w:val="single" w:sz="4" w:space="0" w:color="auto"/>
            </w:tcBorders>
            <w:textDirection w:val="btLr"/>
          </w:tcPr>
          <w:p w:rsidR="00C524BE" w:rsidRPr="00A81F57" w:rsidRDefault="00C524BE" w:rsidP="00780699">
            <w:pPr>
              <w:tabs>
                <w:tab w:val="left" w:pos="708"/>
              </w:tabs>
              <w:ind w:right="113"/>
              <w:jc w:val="both"/>
              <w:rPr>
                <w:rFonts w:ascii="Times New Roman" w:hAnsi="Times New Roman" w:cs="Times New Roman"/>
              </w:rPr>
            </w:pPr>
            <w:r w:rsidRPr="00A81F57">
              <w:rPr>
                <w:rFonts w:ascii="Times New Roman" w:hAnsi="Times New Roman" w:cs="Times New Roman"/>
              </w:rPr>
              <w:t>СРС</w:t>
            </w:r>
          </w:p>
        </w:tc>
        <w:tc>
          <w:tcPr>
            <w:tcW w:w="2290" w:type="dxa"/>
            <w:tcBorders>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r>
      <w:tr w:rsidR="00C524BE" w:rsidRPr="00A81F57" w:rsidTr="00780699">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lang w:eastAsia="zh-CN"/>
              </w:rPr>
            </w:pPr>
            <w:r w:rsidRPr="00A81F57">
              <w:rPr>
                <w:rFonts w:ascii="Times New Roman" w:hAnsi="Times New Roman" w:cs="Times New Roman"/>
                <w:lang w:eastAsia="zh-CN"/>
              </w:rPr>
              <w:t>1</w:t>
            </w:r>
          </w:p>
        </w:tc>
        <w:tc>
          <w:tcPr>
            <w:tcW w:w="2593" w:type="dxa"/>
            <w:tcBorders>
              <w:top w:val="single" w:sz="4" w:space="0" w:color="auto"/>
              <w:left w:val="single" w:sz="4" w:space="0" w:color="auto"/>
              <w:bottom w:val="single" w:sz="4" w:space="0" w:color="auto"/>
              <w:right w:val="single" w:sz="4" w:space="0" w:color="auto"/>
            </w:tcBorders>
          </w:tcPr>
          <w:p w:rsidR="00C524BE" w:rsidRPr="00A81F57" w:rsidRDefault="00C524BE" w:rsidP="00450D4E">
            <w:pPr>
              <w:jc w:val="both"/>
              <w:rPr>
                <w:rFonts w:ascii="Times New Roman" w:hAnsi="Times New Roman" w:cs="Times New Roman"/>
              </w:rPr>
            </w:pPr>
            <w:r w:rsidRPr="00A81F57">
              <w:rPr>
                <w:rFonts w:ascii="Times New Roman" w:hAnsi="Times New Roman" w:cs="Times New Roman"/>
              </w:rPr>
              <w:t>Специфические особенности работа с музыкальным материалом</w:t>
            </w:r>
          </w:p>
        </w:tc>
        <w:tc>
          <w:tcPr>
            <w:tcW w:w="425"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snapToGrid w:val="0"/>
              <w:jc w:val="both"/>
              <w:rPr>
                <w:rFonts w:ascii="Times New Roman" w:hAnsi="Times New Roman" w:cs="Times New Roman"/>
                <w:b/>
                <w:i/>
                <w:lang w:eastAsia="zh-CN"/>
              </w:rPr>
            </w:pPr>
            <w:r w:rsidRPr="00A81F57">
              <w:rPr>
                <w:rFonts w:ascii="Times New Roman" w:hAnsi="Times New Roman" w:cs="Times New Roman"/>
                <w:b/>
                <w:i/>
                <w:lang w:eastAsia="zh-CN"/>
              </w:rPr>
              <w:t>6</w:t>
            </w: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snapToGrid w:val="0"/>
              <w:jc w:val="both"/>
              <w:rPr>
                <w:rFonts w:ascii="Times New Roman" w:hAnsi="Times New Roman" w:cs="Times New Roman"/>
                <w:i/>
                <w:lang w:eastAsia="zh-CN"/>
              </w:rPr>
            </w:pPr>
            <w:r w:rsidRPr="00A81F57">
              <w:rPr>
                <w:rFonts w:ascii="Times New Roman" w:hAnsi="Times New Roman" w:cs="Times New Roman"/>
                <w:i/>
                <w:lang w:eastAsia="zh-CN"/>
              </w:rPr>
              <w:t>4</w:t>
            </w:r>
          </w:p>
        </w:tc>
        <w:tc>
          <w:tcPr>
            <w:tcW w:w="850"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jc w:val="both"/>
              <w:rPr>
                <w:rFonts w:ascii="Times New Roman" w:hAnsi="Times New Roman" w:cs="Times New Roman"/>
              </w:rPr>
            </w:pPr>
            <w:r w:rsidRPr="00A81F57">
              <w:rPr>
                <w:rFonts w:ascii="Times New Roman" w:hAnsi="Times New Roman" w:cs="Times New Roman"/>
              </w:rPr>
              <w:t>2</w:t>
            </w:r>
          </w:p>
        </w:tc>
        <w:tc>
          <w:tcPr>
            <w:tcW w:w="2290"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r w:rsidRPr="00A81F57">
              <w:rPr>
                <w:rFonts w:ascii="Times New Roman" w:hAnsi="Times New Roman" w:cs="Times New Roman"/>
                <w:lang w:eastAsia="zh-CN"/>
              </w:rPr>
              <w:t>Опрос на практических занятиях и выполнение практических заданий.</w:t>
            </w:r>
          </w:p>
        </w:tc>
      </w:tr>
      <w:tr w:rsidR="00C524BE" w:rsidRPr="00A81F57" w:rsidTr="00780699">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lang w:eastAsia="zh-CN"/>
              </w:rPr>
            </w:pPr>
            <w:r w:rsidRPr="00A81F57">
              <w:rPr>
                <w:rFonts w:ascii="Times New Roman" w:hAnsi="Times New Roman" w:cs="Times New Roman"/>
                <w:lang w:eastAsia="zh-CN"/>
              </w:rPr>
              <w:t>2</w:t>
            </w:r>
          </w:p>
        </w:tc>
        <w:tc>
          <w:tcPr>
            <w:tcW w:w="259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rPr>
                <w:rFonts w:ascii="Times New Roman" w:hAnsi="Times New Roman" w:cs="Times New Roman"/>
              </w:rPr>
            </w:pPr>
            <w:r w:rsidRPr="00A81F57">
              <w:rPr>
                <w:rFonts w:ascii="Times New Roman" w:hAnsi="Times New Roman" w:cs="Times New Roman"/>
              </w:rPr>
              <w:t>Основные принципы подбора музыки</w:t>
            </w:r>
          </w:p>
        </w:tc>
        <w:tc>
          <w:tcPr>
            <w:tcW w:w="425"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snapToGrid w:val="0"/>
              <w:jc w:val="both"/>
              <w:rPr>
                <w:rFonts w:ascii="Times New Roman" w:hAnsi="Times New Roman" w:cs="Times New Roman"/>
                <w:b/>
                <w:i/>
                <w:lang w:eastAsia="zh-CN"/>
              </w:rPr>
            </w:pPr>
            <w:r w:rsidRPr="00A81F57">
              <w:rPr>
                <w:rFonts w:ascii="Times New Roman" w:hAnsi="Times New Roman" w:cs="Times New Roman"/>
                <w:b/>
                <w:i/>
                <w:lang w:eastAsia="zh-CN"/>
              </w:rPr>
              <w:t>6</w:t>
            </w: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snapToGrid w:val="0"/>
              <w:jc w:val="both"/>
              <w:rPr>
                <w:rFonts w:ascii="Times New Roman" w:hAnsi="Times New Roman" w:cs="Times New Roman"/>
                <w:i/>
                <w:lang w:eastAsia="zh-CN"/>
              </w:rPr>
            </w:pPr>
            <w:r w:rsidRPr="00A81F57">
              <w:rPr>
                <w:rFonts w:ascii="Times New Roman" w:hAnsi="Times New Roman" w:cs="Times New Roman"/>
                <w:i/>
                <w:lang w:eastAsia="zh-CN"/>
              </w:rPr>
              <w:t>4</w:t>
            </w:r>
          </w:p>
        </w:tc>
        <w:tc>
          <w:tcPr>
            <w:tcW w:w="850" w:type="dxa"/>
            <w:tcBorders>
              <w:top w:val="single" w:sz="4" w:space="0" w:color="auto"/>
              <w:left w:val="single" w:sz="4" w:space="0" w:color="auto"/>
              <w:bottom w:val="single" w:sz="4" w:space="0" w:color="auto"/>
              <w:right w:val="single" w:sz="4" w:space="0" w:color="auto"/>
            </w:tcBorders>
          </w:tcPr>
          <w:p w:rsidR="00C524BE" w:rsidRPr="00A81F57" w:rsidRDefault="009805A3" w:rsidP="00780699">
            <w:pPr>
              <w:tabs>
                <w:tab w:val="left" w:pos="708"/>
              </w:tabs>
              <w:jc w:val="both"/>
              <w:rPr>
                <w:rFonts w:ascii="Times New Roman" w:hAnsi="Times New Roman" w:cs="Times New Roman"/>
              </w:rPr>
            </w:pPr>
            <w:r>
              <w:rPr>
                <w:rFonts w:ascii="Times New Roman" w:hAnsi="Times New Roman" w:cs="Times New Roman"/>
              </w:rPr>
              <w:t>2</w:t>
            </w: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jc w:val="both"/>
              <w:rPr>
                <w:rFonts w:ascii="Times New Roman" w:hAnsi="Times New Roman" w:cs="Times New Roman"/>
              </w:rPr>
            </w:pPr>
            <w:r w:rsidRPr="00A81F57">
              <w:rPr>
                <w:rFonts w:ascii="Times New Roman" w:hAnsi="Times New Roman" w:cs="Times New Roman"/>
              </w:rPr>
              <w:t>2</w:t>
            </w:r>
          </w:p>
        </w:tc>
        <w:tc>
          <w:tcPr>
            <w:tcW w:w="2290"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r>
      <w:tr w:rsidR="00C524BE" w:rsidRPr="00A81F57" w:rsidTr="00780699">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lang w:eastAsia="zh-CN"/>
              </w:rPr>
            </w:pPr>
            <w:r w:rsidRPr="00A81F57">
              <w:rPr>
                <w:rFonts w:ascii="Times New Roman" w:hAnsi="Times New Roman" w:cs="Times New Roman"/>
                <w:lang w:eastAsia="zh-CN"/>
              </w:rPr>
              <w:t>3</w:t>
            </w:r>
          </w:p>
        </w:tc>
        <w:tc>
          <w:tcPr>
            <w:tcW w:w="259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rPr>
                <w:rFonts w:ascii="Times New Roman" w:hAnsi="Times New Roman" w:cs="Times New Roman"/>
              </w:rPr>
            </w:pPr>
            <w:r w:rsidRPr="00A81F57">
              <w:rPr>
                <w:rFonts w:ascii="Times New Roman" w:hAnsi="Times New Roman" w:cs="Times New Roman"/>
              </w:rPr>
              <w:t>Музыка в композиционном построении театрализованного представления</w:t>
            </w:r>
          </w:p>
        </w:tc>
        <w:tc>
          <w:tcPr>
            <w:tcW w:w="425"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snapToGrid w:val="0"/>
              <w:jc w:val="both"/>
              <w:rPr>
                <w:rFonts w:ascii="Times New Roman" w:hAnsi="Times New Roman" w:cs="Times New Roman"/>
                <w:b/>
                <w:i/>
                <w:lang w:eastAsia="zh-CN"/>
              </w:rPr>
            </w:pPr>
            <w:r w:rsidRPr="00A81F57">
              <w:rPr>
                <w:rFonts w:ascii="Times New Roman" w:hAnsi="Times New Roman" w:cs="Times New Roman"/>
                <w:b/>
                <w:i/>
                <w:lang w:eastAsia="zh-CN"/>
              </w:rPr>
              <w:t>6</w:t>
            </w: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snapToGrid w:val="0"/>
              <w:jc w:val="both"/>
              <w:rPr>
                <w:rFonts w:ascii="Times New Roman" w:hAnsi="Times New Roman" w:cs="Times New Roman"/>
                <w:i/>
                <w:lang w:eastAsia="zh-CN"/>
              </w:rPr>
            </w:pPr>
            <w:r w:rsidRPr="00A81F57">
              <w:rPr>
                <w:rFonts w:ascii="Times New Roman" w:hAnsi="Times New Roman" w:cs="Times New Roman"/>
                <w:i/>
                <w:lang w:eastAsia="zh-CN"/>
              </w:rPr>
              <w:t>6</w:t>
            </w:r>
          </w:p>
        </w:tc>
        <w:tc>
          <w:tcPr>
            <w:tcW w:w="850" w:type="dxa"/>
            <w:tcBorders>
              <w:top w:val="single" w:sz="4" w:space="0" w:color="auto"/>
              <w:left w:val="single" w:sz="4" w:space="0" w:color="auto"/>
              <w:bottom w:val="single" w:sz="4" w:space="0" w:color="auto"/>
              <w:right w:val="single" w:sz="4" w:space="0" w:color="auto"/>
            </w:tcBorders>
          </w:tcPr>
          <w:p w:rsidR="00C524BE" w:rsidRPr="00A81F57" w:rsidRDefault="009805A3" w:rsidP="00780699">
            <w:pPr>
              <w:tabs>
                <w:tab w:val="left" w:pos="708"/>
              </w:tabs>
              <w:jc w:val="both"/>
              <w:rPr>
                <w:rFonts w:ascii="Times New Roman" w:hAnsi="Times New Roman" w:cs="Times New Roman"/>
              </w:rPr>
            </w:pPr>
            <w:r>
              <w:rPr>
                <w:rFonts w:ascii="Times New Roman" w:hAnsi="Times New Roman" w:cs="Times New Roman"/>
              </w:rPr>
              <w:t>2</w:t>
            </w: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jc w:val="both"/>
              <w:rPr>
                <w:rFonts w:ascii="Times New Roman" w:hAnsi="Times New Roman" w:cs="Times New Roman"/>
              </w:rPr>
            </w:pPr>
            <w:r w:rsidRPr="00A81F57">
              <w:rPr>
                <w:rFonts w:ascii="Times New Roman" w:hAnsi="Times New Roman" w:cs="Times New Roman"/>
              </w:rPr>
              <w:t>4</w:t>
            </w:r>
          </w:p>
        </w:tc>
        <w:tc>
          <w:tcPr>
            <w:tcW w:w="2290"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lang w:eastAsia="zh-CN"/>
              </w:rPr>
            </w:pPr>
          </w:p>
        </w:tc>
      </w:tr>
      <w:tr w:rsidR="00C524BE" w:rsidRPr="00A81F57" w:rsidTr="00780699">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lang w:eastAsia="zh-CN"/>
              </w:rPr>
            </w:pPr>
            <w:r w:rsidRPr="00A81F57">
              <w:rPr>
                <w:rFonts w:ascii="Times New Roman" w:hAnsi="Times New Roman" w:cs="Times New Roman"/>
                <w:lang w:eastAsia="zh-CN"/>
              </w:rPr>
              <w:t>4</w:t>
            </w:r>
          </w:p>
        </w:tc>
        <w:tc>
          <w:tcPr>
            <w:tcW w:w="259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rPr>
                <w:rFonts w:ascii="Times New Roman" w:hAnsi="Times New Roman" w:cs="Times New Roman"/>
              </w:rPr>
            </w:pPr>
            <w:r w:rsidRPr="00A81F57">
              <w:rPr>
                <w:rFonts w:ascii="Times New Roman" w:hAnsi="Times New Roman" w:cs="Times New Roman"/>
              </w:rPr>
              <w:t>Основные драматургические функции музыки в театрализованном представлении</w:t>
            </w:r>
          </w:p>
        </w:tc>
        <w:tc>
          <w:tcPr>
            <w:tcW w:w="425"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snapToGrid w:val="0"/>
              <w:jc w:val="both"/>
              <w:rPr>
                <w:rFonts w:ascii="Times New Roman" w:hAnsi="Times New Roman" w:cs="Times New Roman"/>
                <w:b/>
                <w:i/>
                <w:lang w:eastAsia="zh-CN"/>
              </w:rPr>
            </w:pPr>
            <w:r w:rsidRPr="00A81F57">
              <w:rPr>
                <w:rFonts w:ascii="Times New Roman" w:hAnsi="Times New Roman" w:cs="Times New Roman"/>
                <w:b/>
                <w:i/>
                <w:lang w:eastAsia="zh-CN"/>
              </w:rPr>
              <w:t>6</w:t>
            </w: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snapToGrid w:val="0"/>
              <w:jc w:val="both"/>
              <w:rPr>
                <w:rFonts w:ascii="Times New Roman" w:hAnsi="Times New Roman" w:cs="Times New Roman"/>
                <w:i/>
                <w:lang w:eastAsia="zh-CN"/>
              </w:rPr>
            </w:pPr>
            <w:r w:rsidRPr="00A81F57">
              <w:rPr>
                <w:rFonts w:ascii="Times New Roman" w:hAnsi="Times New Roman" w:cs="Times New Roman"/>
                <w:i/>
                <w:lang w:eastAsia="zh-CN"/>
              </w:rPr>
              <w:t>6</w:t>
            </w:r>
          </w:p>
        </w:tc>
        <w:tc>
          <w:tcPr>
            <w:tcW w:w="850"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jc w:val="both"/>
              <w:rPr>
                <w:rFonts w:ascii="Times New Roman" w:hAnsi="Times New Roman" w:cs="Times New Roman"/>
              </w:rPr>
            </w:pPr>
            <w:r w:rsidRPr="00A81F57">
              <w:rPr>
                <w:rFonts w:ascii="Times New Roman" w:hAnsi="Times New Roman" w:cs="Times New Roman"/>
              </w:rPr>
              <w:t>4</w:t>
            </w:r>
          </w:p>
        </w:tc>
        <w:tc>
          <w:tcPr>
            <w:tcW w:w="2290"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lang w:eastAsia="zh-CN"/>
              </w:rPr>
            </w:pPr>
          </w:p>
        </w:tc>
      </w:tr>
      <w:tr w:rsidR="00C524BE" w:rsidRPr="00A81F57" w:rsidTr="00780699">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lang w:eastAsia="zh-CN"/>
              </w:rPr>
            </w:pPr>
            <w:r w:rsidRPr="00A81F57">
              <w:rPr>
                <w:rFonts w:ascii="Times New Roman" w:hAnsi="Times New Roman" w:cs="Times New Roman"/>
                <w:lang w:eastAsia="zh-CN"/>
              </w:rPr>
              <w:t>5</w:t>
            </w:r>
          </w:p>
        </w:tc>
        <w:tc>
          <w:tcPr>
            <w:tcW w:w="259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rPr>
                <w:rFonts w:ascii="Times New Roman" w:hAnsi="Times New Roman" w:cs="Times New Roman"/>
              </w:rPr>
            </w:pPr>
            <w:r w:rsidRPr="00A81F57">
              <w:rPr>
                <w:rFonts w:ascii="Times New Roman" w:hAnsi="Times New Roman" w:cs="Times New Roman"/>
              </w:rPr>
              <w:t>Музыкальное оформление публицистического представления</w:t>
            </w:r>
          </w:p>
        </w:tc>
        <w:tc>
          <w:tcPr>
            <w:tcW w:w="425"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snapToGrid w:val="0"/>
              <w:jc w:val="both"/>
              <w:rPr>
                <w:rFonts w:ascii="Times New Roman" w:hAnsi="Times New Roman" w:cs="Times New Roman"/>
                <w:b/>
                <w:i/>
                <w:lang w:eastAsia="zh-CN"/>
              </w:rPr>
            </w:pPr>
            <w:r w:rsidRPr="00A81F57">
              <w:rPr>
                <w:rFonts w:ascii="Times New Roman" w:hAnsi="Times New Roman" w:cs="Times New Roman"/>
                <w:b/>
                <w:i/>
                <w:lang w:eastAsia="zh-CN"/>
              </w:rPr>
              <w:t>6</w:t>
            </w: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snapToGrid w:val="0"/>
              <w:jc w:val="both"/>
              <w:rPr>
                <w:rFonts w:ascii="Times New Roman" w:hAnsi="Times New Roman" w:cs="Times New Roman"/>
                <w:i/>
                <w:lang w:eastAsia="zh-CN"/>
              </w:rPr>
            </w:pPr>
            <w:r w:rsidRPr="00A81F57">
              <w:rPr>
                <w:rFonts w:ascii="Times New Roman" w:hAnsi="Times New Roman" w:cs="Times New Roman"/>
                <w:i/>
                <w:lang w:eastAsia="zh-CN"/>
              </w:rPr>
              <w:t>4</w:t>
            </w:r>
          </w:p>
        </w:tc>
        <w:tc>
          <w:tcPr>
            <w:tcW w:w="850" w:type="dxa"/>
            <w:tcBorders>
              <w:top w:val="single" w:sz="4" w:space="0" w:color="auto"/>
              <w:left w:val="single" w:sz="4" w:space="0" w:color="auto"/>
              <w:bottom w:val="single" w:sz="4" w:space="0" w:color="auto"/>
              <w:right w:val="single" w:sz="4" w:space="0" w:color="auto"/>
            </w:tcBorders>
          </w:tcPr>
          <w:p w:rsidR="00C524BE" w:rsidRPr="00A81F57" w:rsidRDefault="009805A3" w:rsidP="00780699">
            <w:pPr>
              <w:tabs>
                <w:tab w:val="left" w:pos="708"/>
              </w:tabs>
              <w:jc w:val="both"/>
              <w:rPr>
                <w:rFonts w:ascii="Times New Roman" w:hAnsi="Times New Roman" w:cs="Times New Roman"/>
              </w:rPr>
            </w:pPr>
            <w:r>
              <w:rPr>
                <w:rFonts w:ascii="Times New Roman" w:hAnsi="Times New Roman" w:cs="Times New Roman"/>
              </w:rPr>
              <w:t>2</w:t>
            </w: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jc w:val="both"/>
              <w:rPr>
                <w:rFonts w:ascii="Times New Roman" w:hAnsi="Times New Roman" w:cs="Times New Roman"/>
              </w:rPr>
            </w:pPr>
            <w:r w:rsidRPr="00A81F57">
              <w:rPr>
                <w:rFonts w:ascii="Times New Roman" w:hAnsi="Times New Roman" w:cs="Times New Roman"/>
              </w:rPr>
              <w:t>4</w:t>
            </w:r>
          </w:p>
        </w:tc>
        <w:tc>
          <w:tcPr>
            <w:tcW w:w="2290"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lang w:eastAsia="zh-CN"/>
              </w:rPr>
            </w:pPr>
          </w:p>
        </w:tc>
      </w:tr>
      <w:tr w:rsidR="00C524BE" w:rsidRPr="00A81F57" w:rsidTr="00780699">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lang w:eastAsia="zh-CN"/>
              </w:rPr>
            </w:pPr>
            <w:r w:rsidRPr="00A81F57">
              <w:rPr>
                <w:rFonts w:ascii="Times New Roman" w:hAnsi="Times New Roman" w:cs="Times New Roman"/>
                <w:lang w:eastAsia="zh-CN"/>
              </w:rPr>
              <w:t>6</w:t>
            </w:r>
          </w:p>
        </w:tc>
        <w:tc>
          <w:tcPr>
            <w:tcW w:w="259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rPr>
                <w:rFonts w:ascii="Times New Roman" w:hAnsi="Times New Roman" w:cs="Times New Roman"/>
              </w:rPr>
            </w:pPr>
            <w:r w:rsidRPr="00A81F57">
              <w:rPr>
                <w:rFonts w:ascii="Times New Roman" w:hAnsi="Times New Roman" w:cs="Times New Roman"/>
              </w:rPr>
              <w:t>Музыка в праздниках, посвящённых знаменательным датам</w:t>
            </w:r>
          </w:p>
        </w:tc>
        <w:tc>
          <w:tcPr>
            <w:tcW w:w="425"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snapToGrid w:val="0"/>
              <w:jc w:val="both"/>
              <w:rPr>
                <w:rFonts w:ascii="Times New Roman" w:hAnsi="Times New Roman" w:cs="Times New Roman"/>
                <w:b/>
                <w:i/>
                <w:lang w:eastAsia="zh-CN"/>
              </w:rPr>
            </w:pPr>
            <w:r w:rsidRPr="00A81F57">
              <w:rPr>
                <w:rFonts w:ascii="Times New Roman" w:hAnsi="Times New Roman" w:cs="Times New Roman"/>
                <w:b/>
                <w:i/>
                <w:lang w:eastAsia="zh-CN"/>
              </w:rPr>
              <w:t>6</w:t>
            </w: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snapToGrid w:val="0"/>
              <w:jc w:val="both"/>
              <w:rPr>
                <w:rFonts w:ascii="Times New Roman" w:hAnsi="Times New Roman" w:cs="Times New Roman"/>
                <w:i/>
                <w:lang w:eastAsia="zh-CN"/>
              </w:rPr>
            </w:pPr>
            <w:r w:rsidRPr="00A81F57">
              <w:rPr>
                <w:rFonts w:ascii="Times New Roman" w:hAnsi="Times New Roman" w:cs="Times New Roman"/>
                <w:i/>
                <w:lang w:eastAsia="zh-CN"/>
              </w:rPr>
              <w:t>4</w:t>
            </w:r>
          </w:p>
        </w:tc>
        <w:tc>
          <w:tcPr>
            <w:tcW w:w="850"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jc w:val="both"/>
              <w:rPr>
                <w:rFonts w:ascii="Times New Roman" w:hAnsi="Times New Roman" w:cs="Times New Roman"/>
              </w:rPr>
            </w:pPr>
            <w:r w:rsidRPr="00A81F57">
              <w:rPr>
                <w:rFonts w:ascii="Times New Roman" w:hAnsi="Times New Roman" w:cs="Times New Roman"/>
              </w:rPr>
              <w:t>4</w:t>
            </w:r>
          </w:p>
        </w:tc>
        <w:tc>
          <w:tcPr>
            <w:tcW w:w="2290"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lang w:eastAsia="zh-CN"/>
              </w:rPr>
            </w:pPr>
            <w:r w:rsidRPr="00A81F57">
              <w:rPr>
                <w:rFonts w:ascii="Times New Roman" w:hAnsi="Times New Roman" w:cs="Times New Roman"/>
              </w:rPr>
              <w:t>Примеры использования форм торжественной музыки в церемониальных формах календарных праздников</w:t>
            </w:r>
          </w:p>
        </w:tc>
      </w:tr>
      <w:tr w:rsidR="00C524BE" w:rsidRPr="00A81F57" w:rsidTr="00780699">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lang w:eastAsia="zh-CN"/>
              </w:rPr>
            </w:pPr>
          </w:p>
        </w:tc>
        <w:tc>
          <w:tcPr>
            <w:tcW w:w="259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rPr>
                <w:rFonts w:ascii="Times New Roman" w:hAnsi="Times New Roman" w:cs="Times New Roman"/>
              </w:rPr>
            </w:pPr>
            <w:r w:rsidRPr="00A81F57">
              <w:rPr>
                <w:rFonts w:ascii="Times New Roman" w:hAnsi="Times New Roman" w:cs="Times New Roman"/>
              </w:rPr>
              <w:t xml:space="preserve">Зачет </w:t>
            </w:r>
          </w:p>
        </w:tc>
        <w:tc>
          <w:tcPr>
            <w:tcW w:w="425"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snapToGrid w:val="0"/>
              <w:jc w:val="both"/>
              <w:rPr>
                <w:rFonts w:ascii="Times New Roman" w:hAnsi="Times New Roman" w:cs="Times New Roman"/>
                <w:b/>
                <w:i/>
                <w:lang w:eastAsia="zh-CN"/>
              </w:rPr>
            </w:pPr>
            <w:r w:rsidRPr="00A81F57">
              <w:rPr>
                <w:rFonts w:ascii="Times New Roman" w:hAnsi="Times New Roman" w:cs="Times New Roman"/>
                <w:b/>
                <w:i/>
                <w:lang w:eastAsia="zh-CN"/>
              </w:rPr>
              <w:t>6</w:t>
            </w: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snapToGrid w:val="0"/>
              <w:jc w:val="both"/>
              <w:rPr>
                <w:rFonts w:ascii="Times New Roman" w:hAnsi="Times New Roman" w:cs="Times New Roman"/>
                <w:i/>
                <w:lang w:eastAsia="zh-CN"/>
              </w:rPr>
            </w:pPr>
          </w:p>
        </w:tc>
        <w:tc>
          <w:tcPr>
            <w:tcW w:w="850"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2290"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r>
      <w:tr w:rsidR="00C524BE" w:rsidRPr="00A81F57" w:rsidTr="00780699">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lang w:eastAsia="zh-CN"/>
              </w:rPr>
            </w:pPr>
            <w:r w:rsidRPr="00A81F57">
              <w:rPr>
                <w:rFonts w:ascii="Times New Roman" w:hAnsi="Times New Roman" w:cs="Times New Roman"/>
                <w:lang w:eastAsia="zh-CN"/>
              </w:rPr>
              <w:t>7</w:t>
            </w:r>
          </w:p>
        </w:tc>
        <w:tc>
          <w:tcPr>
            <w:tcW w:w="259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rPr>
                <w:rFonts w:ascii="Times New Roman" w:hAnsi="Times New Roman" w:cs="Times New Roman"/>
              </w:rPr>
            </w:pPr>
            <w:r w:rsidRPr="00A81F57">
              <w:rPr>
                <w:rFonts w:ascii="Times New Roman" w:hAnsi="Times New Roman" w:cs="Times New Roman"/>
              </w:rPr>
              <w:t xml:space="preserve">Музыка в современных производственных и </w:t>
            </w:r>
            <w:r w:rsidRPr="00A81F57">
              <w:rPr>
                <w:rFonts w:ascii="Times New Roman" w:hAnsi="Times New Roman" w:cs="Times New Roman"/>
              </w:rPr>
              <w:lastRenderedPageBreak/>
              <w:t>бытовых обрядах и ритуалах</w:t>
            </w:r>
          </w:p>
        </w:tc>
        <w:tc>
          <w:tcPr>
            <w:tcW w:w="425"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snapToGrid w:val="0"/>
              <w:jc w:val="both"/>
              <w:rPr>
                <w:rFonts w:ascii="Times New Roman" w:hAnsi="Times New Roman" w:cs="Times New Roman"/>
                <w:b/>
                <w:i/>
                <w:lang w:eastAsia="zh-CN"/>
              </w:rPr>
            </w:pPr>
            <w:r w:rsidRPr="00A81F57">
              <w:rPr>
                <w:rFonts w:ascii="Times New Roman" w:hAnsi="Times New Roman" w:cs="Times New Roman"/>
                <w:b/>
                <w:i/>
                <w:lang w:eastAsia="zh-CN"/>
              </w:rPr>
              <w:lastRenderedPageBreak/>
              <w:t>7</w:t>
            </w: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snapToGrid w:val="0"/>
              <w:jc w:val="both"/>
              <w:rPr>
                <w:rFonts w:ascii="Times New Roman" w:hAnsi="Times New Roman" w:cs="Times New Roman"/>
                <w:i/>
                <w:lang w:eastAsia="zh-CN"/>
              </w:rPr>
            </w:pPr>
            <w:r w:rsidRPr="00A81F57">
              <w:rPr>
                <w:rFonts w:ascii="Times New Roman" w:hAnsi="Times New Roman" w:cs="Times New Roman"/>
                <w:i/>
                <w:lang w:eastAsia="zh-CN"/>
              </w:rPr>
              <w:t>4</w:t>
            </w:r>
          </w:p>
        </w:tc>
        <w:tc>
          <w:tcPr>
            <w:tcW w:w="850"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jc w:val="both"/>
              <w:rPr>
                <w:rFonts w:ascii="Times New Roman" w:hAnsi="Times New Roman" w:cs="Times New Roman"/>
              </w:rPr>
            </w:pPr>
            <w:r w:rsidRPr="00A81F57">
              <w:rPr>
                <w:rFonts w:ascii="Times New Roman" w:hAnsi="Times New Roman" w:cs="Times New Roman"/>
              </w:rPr>
              <w:t>4</w:t>
            </w:r>
          </w:p>
        </w:tc>
        <w:tc>
          <w:tcPr>
            <w:tcW w:w="2290"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lang w:eastAsia="zh-CN"/>
              </w:rPr>
            </w:pPr>
            <w:r w:rsidRPr="00A81F57">
              <w:rPr>
                <w:rFonts w:ascii="Times New Roman" w:hAnsi="Times New Roman" w:cs="Times New Roman"/>
              </w:rPr>
              <w:t xml:space="preserve">Сравнить музыкальный материал </w:t>
            </w:r>
            <w:r w:rsidRPr="00A81F57">
              <w:rPr>
                <w:rFonts w:ascii="Times New Roman" w:hAnsi="Times New Roman" w:cs="Times New Roman"/>
              </w:rPr>
              <w:lastRenderedPageBreak/>
              <w:t>традиционных народных праздни</w:t>
            </w:r>
            <w:r w:rsidR="00501657" w:rsidRPr="00A81F57">
              <w:rPr>
                <w:rFonts w:ascii="Times New Roman" w:hAnsi="Times New Roman" w:cs="Times New Roman"/>
              </w:rPr>
              <w:t>ков и музыки, написанной для со</w:t>
            </w:r>
            <w:r w:rsidRPr="00A81F57">
              <w:rPr>
                <w:rFonts w:ascii="Times New Roman" w:hAnsi="Times New Roman" w:cs="Times New Roman"/>
              </w:rPr>
              <w:t>временных обрядов</w:t>
            </w:r>
          </w:p>
        </w:tc>
      </w:tr>
      <w:tr w:rsidR="00C524BE" w:rsidRPr="00A81F57" w:rsidTr="00780699">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lang w:eastAsia="zh-CN"/>
              </w:rPr>
            </w:pPr>
            <w:r w:rsidRPr="00A81F57">
              <w:rPr>
                <w:rFonts w:ascii="Times New Roman" w:hAnsi="Times New Roman" w:cs="Times New Roman"/>
                <w:lang w:eastAsia="zh-CN"/>
              </w:rPr>
              <w:lastRenderedPageBreak/>
              <w:t>8</w:t>
            </w:r>
          </w:p>
        </w:tc>
        <w:tc>
          <w:tcPr>
            <w:tcW w:w="259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rPr>
                <w:rFonts w:ascii="Times New Roman" w:hAnsi="Times New Roman" w:cs="Times New Roman"/>
              </w:rPr>
            </w:pPr>
            <w:r w:rsidRPr="00A81F57">
              <w:rPr>
                <w:rFonts w:ascii="Times New Roman" w:hAnsi="Times New Roman" w:cs="Times New Roman"/>
              </w:rPr>
              <w:t>Шумы и их художественные возможности в оформлении театрализованного представления, речевая фонограмма</w:t>
            </w:r>
          </w:p>
        </w:tc>
        <w:tc>
          <w:tcPr>
            <w:tcW w:w="425"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snapToGrid w:val="0"/>
              <w:jc w:val="both"/>
              <w:rPr>
                <w:rFonts w:ascii="Times New Roman" w:hAnsi="Times New Roman" w:cs="Times New Roman"/>
                <w:b/>
                <w:i/>
                <w:lang w:eastAsia="zh-CN"/>
              </w:rPr>
            </w:pPr>
            <w:r w:rsidRPr="00A81F57">
              <w:rPr>
                <w:rFonts w:ascii="Times New Roman" w:hAnsi="Times New Roman" w:cs="Times New Roman"/>
                <w:b/>
                <w:i/>
                <w:lang w:eastAsia="zh-CN"/>
              </w:rPr>
              <w:t>7</w:t>
            </w: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snapToGrid w:val="0"/>
              <w:jc w:val="both"/>
              <w:rPr>
                <w:rFonts w:ascii="Times New Roman" w:hAnsi="Times New Roman" w:cs="Times New Roman"/>
                <w:i/>
                <w:lang w:eastAsia="zh-CN"/>
              </w:rPr>
            </w:pPr>
            <w:r w:rsidRPr="00A81F57">
              <w:rPr>
                <w:rFonts w:ascii="Times New Roman" w:hAnsi="Times New Roman" w:cs="Times New Roman"/>
                <w:i/>
                <w:lang w:eastAsia="zh-CN"/>
              </w:rPr>
              <w:t>4</w:t>
            </w:r>
          </w:p>
        </w:tc>
        <w:tc>
          <w:tcPr>
            <w:tcW w:w="850" w:type="dxa"/>
            <w:tcBorders>
              <w:top w:val="single" w:sz="4" w:space="0" w:color="auto"/>
              <w:left w:val="single" w:sz="4" w:space="0" w:color="auto"/>
              <w:bottom w:val="single" w:sz="4" w:space="0" w:color="auto"/>
              <w:right w:val="single" w:sz="4" w:space="0" w:color="auto"/>
            </w:tcBorders>
          </w:tcPr>
          <w:p w:rsidR="00C524BE" w:rsidRPr="00A81F57" w:rsidRDefault="009805A3" w:rsidP="00780699">
            <w:pPr>
              <w:tabs>
                <w:tab w:val="left" w:pos="708"/>
              </w:tabs>
              <w:jc w:val="both"/>
              <w:rPr>
                <w:rFonts w:ascii="Times New Roman" w:hAnsi="Times New Roman" w:cs="Times New Roman"/>
              </w:rPr>
            </w:pPr>
            <w:r>
              <w:rPr>
                <w:rFonts w:ascii="Times New Roman" w:hAnsi="Times New Roman" w:cs="Times New Roman"/>
              </w:rPr>
              <w:t>2</w:t>
            </w: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jc w:val="both"/>
              <w:rPr>
                <w:rFonts w:ascii="Times New Roman" w:hAnsi="Times New Roman" w:cs="Times New Roman"/>
              </w:rPr>
            </w:pPr>
            <w:r w:rsidRPr="00A81F57">
              <w:rPr>
                <w:rFonts w:ascii="Times New Roman" w:hAnsi="Times New Roman" w:cs="Times New Roman"/>
              </w:rPr>
              <w:t>4</w:t>
            </w:r>
          </w:p>
        </w:tc>
        <w:tc>
          <w:tcPr>
            <w:tcW w:w="2290"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lang w:eastAsia="zh-CN"/>
              </w:rPr>
            </w:pPr>
          </w:p>
        </w:tc>
      </w:tr>
      <w:tr w:rsidR="00C524BE" w:rsidRPr="00A81F57" w:rsidTr="00780699">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lang w:eastAsia="zh-CN"/>
              </w:rPr>
            </w:pPr>
            <w:r w:rsidRPr="00A81F57">
              <w:rPr>
                <w:rFonts w:ascii="Times New Roman" w:hAnsi="Times New Roman" w:cs="Times New Roman"/>
                <w:lang w:eastAsia="zh-CN"/>
              </w:rPr>
              <w:t>9</w:t>
            </w:r>
          </w:p>
        </w:tc>
        <w:tc>
          <w:tcPr>
            <w:tcW w:w="259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rPr>
                <w:rFonts w:ascii="Times New Roman" w:hAnsi="Times New Roman" w:cs="Times New Roman"/>
              </w:rPr>
            </w:pPr>
            <w:r w:rsidRPr="00A81F57">
              <w:rPr>
                <w:rFonts w:ascii="Times New Roman" w:hAnsi="Times New Roman" w:cs="Times New Roman"/>
              </w:rPr>
              <w:t>Организация музыкально–шумового оформления театрализованного представления</w:t>
            </w:r>
          </w:p>
        </w:tc>
        <w:tc>
          <w:tcPr>
            <w:tcW w:w="425"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snapToGrid w:val="0"/>
              <w:jc w:val="both"/>
              <w:rPr>
                <w:rFonts w:ascii="Times New Roman" w:hAnsi="Times New Roman" w:cs="Times New Roman"/>
                <w:b/>
                <w:i/>
                <w:lang w:eastAsia="zh-CN"/>
              </w:rPr>
            </w:pPr>
            <w:r w:rsidRPr="00A81F57">
              <w:rPr>
                <w:rFonts w:ascii="Times New Roman" w:hAnsi="Times New Roman" w:cs="Times New Roman"/>
                <w:b/>
                <w:i/>
                <w:lang w:eastAsia="zh-CN"/>
              </w:rPr>
              <w:t>7</w:t>
            </w: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snapToGrid w:val="0"/>
              <w:jc w:val="both"/>
              <w:rPr>
                <w:rFonts w:ascii="Times New Roman" w:hAnsi="Times New Roman" w:cs="Times New Roman"/>
                <w:i/>
                <w:lang w:eastAsia="zh-CN"/>
              </w:rPr>
            </w:pPr>
            <w:r w:rsidRPr="00A81F57">
              <w:rPr>
                <w:rFonts w:ascii="Times New Roman" w:hAnsi="Times New Roman" w:cs="Times New Roman"/>
                <w:i/>
                <w:lang w:eastAsia="zh-CN"/>
              </w:rPr>
              <w:t>4</w:t>
            </w:r>
          </w:p>
        </w:tc>
        <w:tc>
          <w:tcPr>
            <w:tcW w:w="850" w:type="dxa"/>
            <w:tcBorders>
              <w:top w:val="single" w:sz="4" w:space="0" w:color="auto"/>
              <w:left w:val="single" w:sz="4" w:space="0" w:color="auto"/>
              <w:bottom w:val="single" w:sz="4" w:space="0" w:color="auto"/>
              <w:right w:val="single" w:sz="4" w:space="0" w:color="auto"/>
            </w:tcBorders>
          </w:tcPr>
          <w:p w:rsidR="00C524BE" w:rsidRPr="00A81F57" w:rsidRDefault="009805A3" w:rsidP="00780699">
            <w:pPr>
              <w:tabs>
                <w:tab w:val="left" w:pos="708"/>
              </w:tabs>
              <w:jc w:val="both"/>
              <w:rPr>
                <w:rFonts w:ascii="Times New Roman" w:hAnsi="Times New Roman" w:cs="Times New Roman"/>
              </w:rPr>
            </w:pPr>
            <w:r>
              <w:rPr>
                <w:rFonts w:ascii="Times New Roman" w:hAnsi="Times New Roman" w:cs="Times New Roman"/>
              </w:rPr>
              <w:t>2</w:t>
            </w: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jc w:val="both"/>
              <w:rPr>
                <w:rFonts w:ascii="Times New Roman" w:hAnsi="Times New Roman" w:cs="Times New Roman"/>
              </w:rPr>
            </w:pPr>
            <w:r w:rsidRPr="00A81F57">
              <w:rPr>
                <w:rFonts w:ascii="Times New Roman" w:hAnsi="Times New Roman" w:cs="Times New Roman"/>
              </w:rPr>
              <w:t>4</w:t>
            </w:r>
          </w:p>
        </w:tc>
        <w:tc>
          <w:tcPr>
            <w:tcW w:w="2290"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lang w:eastAsia="zh-CN"/>
              </w:rPr>
            </w:pPr>
          </w:p>
        </w:tc>
      </w:tr>
      <w:tr w:rsidR="00C524BE" w:rsidRPr="00A81F57" w:rsidTr="00780699">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lang w:eastAsia="zh-CN"/>
              </w:rPr>
            </w:pPr>
            <w:r w:rsidRPr="00A81F57">
              <w:rPr>
                <w:rFonts w:ascii="Times New Roman" w:hAnsi="Times New Roman" w:cs="Times New Roman"/>
                <w:lang w:eastAsia="zh-CN"/>
              </w:rPr>
              <w:t>10</w:t>
            </w:r>
          </w:p>
        </w:tc>
        <w:tc>
          <w:tcPr>
            <w:tcW w:w="259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rPr>
                <w:rFonts w:ascii="Times New Roman" w:hAnsi="Times New Roman" w:cs="Times New Roman"/>
              </w:rPr>
            </w:pPr>
            <w:r w:rsidRPr="00A81F57">
              <w:rPr>
                <w:rFonts w:ascii="Times New Roman" w:hAnsi="Times New Roman" w:cs="Times New Roman"/>
              </w:rPr>
              <w:t>Музыкально–шумовая партитура театрализованного представления</w:t>
            </w:r>
          </w:p>
        </w:tc>
        <w:tc>
          <w:tcPr>
            <w:tcW w:w="425"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snapToGrid w:val="0"/>
              <w:jc w:val="both"/>
              <w:rPr>
                <w:rFonts w:ascii="Times New Roman" w:hAnsi="Times New Roman" w:cs="Times New Roman"/>
                <w:b/>
                <w:i/>
                <w:lang w:eastAsia="zh-CN"/>
              </w:rPr>
            </w:pPr>
            <w:r w:rsidRPr="00A81F57">
              <w:rPr>
                <w:rFonts w:ascii="Times New Roman" w:hAnsi="Times New Roman" w:cs="Times New Roman"/>
                <w:b/>
                <w:i/>
                <w:lang w:eastAsia="zh-CN"/>
              </w:rPr>
              <w:t>7</w:t>
            </w: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snapToGrid w:val="0"/>
              <w:jc w:val="both"/>
              <w:rPr>
                <w:rFonts w:ascii="Times New Roman" w:hAnsi="Times New Roman" w:cs="Times New Roman"/>
                <w:i/>
                <w:lang w:eastAsia="zh-CN"/>
              </w:rPr>
            </w:pPr>
            <w:r w:rsidRPr="00A81F57">
              <w:rPr>
                <w:rFonts w:ascii="Times New Roman" w:hAnsi="Times New Roman" w:cs="Times New Roman"/>
                <w:i/>
                <w:lang w:eastAsia="zh-CN"/>
              </w:rPr>
              <w:t>6</w:t>
            </w:r>
          </w:p>
        </w:tc>
        <w:tc>
          <w:tcPr>
            <w:tcW w:w="850"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jc w:val="both"/>
              <w:rPr>
                <w:rFonts w:ascii="Times New Roman" w:hAnsi="Times New Roman" w:cs="Times New Roman"/>
              </w:rPr>
            </w:pPr>
            <w:r w:rsidRPr="00A81F57">
              <w:rPr>
                <w:rFonts w:ascii="Times New Roman" w:hAnsi="Times New Roman" w:cs="Times New Roman"/>
              </w:rPr>
              <w:t>4</w:t>
            </w:r>
          </w:p>
        </w:tc>
        <w:tc>
          <w:tcPr>
            <w:tcW w:w="2290"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jc w:val="both"/>
              <w:rPr>
                <w:rFonts w:ascii="Times New Roman" w:hAnsi="Times New Roman" w:cs="Times New Roman"/>
                <w:lang w:eastAsia="zh-CN"/>
              </w:rPr>
            </w:pPr>
            <w:r w:rsidRPr="00A81F57">
              <w:rPr>
                <w:rFonts w:ascii="Times New Roman" w:hAnsi="Times New Roman" w:cs="Times New Roman"/>
              </w:rPr>
              <w:t>На примере конкретного сценария, составить партитуру по предложенной форме</w:t>
            </w:r>
          </w:p>
        </w:tc>
      </w:tr>
      <w:tr w:rsidR="00C524BE" w:rsidRPr="00A81F57" w:rsidTr="00780699">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lang w:eastAsia="zh-CN"/>
              </w:rPr>
            </w:pPr>
            <w:r w:rsidRPr="00A81F57">
              <w:rPr>
                <w:rFonts w:ascii="Times New Roman" w:hAnsi="Times New Roman" w:cs="Times New Roman"/>
                <w:lang w:eastAsia="zh-CN"/>
              </w:rPr>
              <w:t>11</w:t>
            </w:r>
          </w:p>
        </w:tc>
        <w:tc>
          <w:tcPr>
            <w:tcW w:w="2593"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rPr>
                <w:rFonts w:ascii="Times New Roman" w:hAnsi="Times New Roman" w:cs="Times New Roman"/>
              </w:rPr>
            </w:pPr>
            <w:r w:rsidRPr="00A81F57">
              <w:rPr>
                <w:rFonts w:ascii="Times New Roman" w:hAnsi="Times New Roman" w:cs="Times New Roman"/>
              </w:rPr>
              <w:t xml:space="preserve">Музыкальная </w:t>
            </w:r>
            <w:r w:rsidR="00C524BE" w:rsidRPr="00A81F57">
              <w:rPr>
                <w:rFonts w:ascii="Times New Roman" w:hAnsi="Times New Roman" w:cs="Times New Roman"/>
              </w:rPr>
              <w:t xml:space="preserve"> фонотека и ее основные разделы</w:t>
            </w:r>
          </w:p>
        </w:tc>
        <w:tc>
          <w:tcPr>
            <w:tcW w:w="425"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snapToGrid w:val="0"/>
              <w:jc w:val="both"/>
              <w:rPr>
                <w:rFonts w:ascii="Times New Roman" w:hAnsi="Times New Roman" w:cs="Times New Roman"/>
                <w:b/>
                <w:i/>
                <w:lang w:eastAsia="zh-CN"/>
              </w:rPr>
            </w:pPr>
            <w:r w:rsidRPr="00A81F57">
              <w:rPr>
                <w:rFonts w:ascii="Times New Roman" w:hAnsi="Times New Roman" w:cs="Times New Roman"/>
                <w:b/>
                <w:i/>
                <w:lang w:eastAsia="zh-CN"/>
              </w:rPr>
              <w:t>7</w:t>
            </w: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snapToGrid w:val="0"/>
              <w:jc w:val="both"/>
              <w:rPr>
                <w:rFonts w:ascii="Times New Roman" w:hAnsi="Times New Roman" w:cs="Times New Roman"/>
                <w:i/>
                <w:lang w:eastAsia="zh-CN"/>
              </w:rPr>
            </w:pPr>
            <w:r w:rsidRPr="00A81F57">
              <w:rPr>
                <w:rFonts w:ascii="Times New Roman" w:hAnsi="Times New Roman" w:cs="Times New Roman"/>
                <w:i/>
                <w:lang w:eastAsia="zh-CN"/>
              </w:rPr>
              <w:t>4</w:t>
            </w:r>
          </w:p>
        </w:tc>
        <w:tc>
          <w:tcPr>
            <w:tcW w:w="850"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jc w:val="both"/>
              <w:rPr>
                <w:rFonts w:ascii="Times New Roman" w:hAnsi="Times New Roman" w:cs="Times New Roman"/>
              </w:rPr>
            </w:pPr>
            <w:r w:rsidRPr="00A81F57">
              <w:rPr>
                <w:rFonts w:ascii="Times New Roman" w:hAnsi="Times New Roman" w:cs="Times New Roman"/>
              </w:rPr>
              <w:t>4</w:t>
            </w:r>
          </w:p>
        </w:tc>
        <w:tc>
          <w:tcPr>
            <w:tcW w:w="2290" w:type="dxa"/>
            <w:tcBorders>
              <w:top w:val="single" w:sz="4" w:space="0" w:color="auto"/>
              <w:left w:val="single" w:sz="4" w:space="0" w:color="auto"/>
              <w:bottom w:val="single" w:sz="4" w:space="0" w:color="auto"/>
              <w:right w:val="single" w:sz="4" w:space="0" w:color="auto"/>
            </w:tcBorders>
          </w:tcPr>
          <w:p w:rsidR="00C524BE" w:rsidRPr="00A81F57" w:rsidRDefault="00501657" w:rsidP="00501657">
            <w:pPr>
              <w:tabs>
                <w:tab w:val="left" w:pos="708"/>
              </w:tabs>
              <w:jc w:val="both"/>
              <w:rPr>
                <w:rFonts w:ascii="Times New Roman" w:hAnsi="Times New Roman" w:cs="Times New Roman"/>
                <w:lang w:eastAsia="zh-CN"/>
              </w:rPr>
            </w:pPr>
            <w:r w:rsidRPr="00A81F57">
              <w:rPr>
                <w:rFonts w:ascii="Times New Roman" w:hAnsi="Times New Roman" w:cs="Times New Roman"/>
              </w:rPr>
              <w:t>Выбрать в календаре один праздник. Подобрать к нему рекомендуемый музыкальный материал для создания диска (фонотеки) для работников клубных учреждений</w:t>
            </w:r>
          </w:p>
        </w:tc>
      </w:tr>
      <w:tr w:rsidR="00C524BE" w:rsidRPr="00A81F57" w:rsidTr="00780699">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lang w:eastAsia="zh-CN"/>
              </w:rPr>
            </w:pPr>
            <w:r w:rsidRPr="00A81F57">
              <w:rPr>
                <w:rFonts w:ascii="Times New Roman" w:hAnsi="Times New Roman" w:cs="Times New Roman"/>
                <w:lang w:eastAsia="zh-CN"/>
              </w:rPr>
              <w:t>12</w:t>
            </w:r>
          </w:p>
        </w:tc>
        <w:tc>
          <w:tcPr>
            <w:tcW w:w="259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rPr>
                <w:rFonts w:ascii="Times New Roman" w:hAnsi="Times New Roman" w:cs="Times New Roman"/>
              </w:rPr>
            </w:pPr>
            <w:r w:rsidRPr="00A81F57">
              <w:rPr>
                <w:rFonts w:ascii="Times New Roman" w:hAnsi="Times New Roman" w:cs="Times New Roman"/>
              </w:rPr>
              <w:t>Режиссерский разбор музыкального произведения и его сценическое решение</w:t>
            </w:r>
          </w:p>
        </w:tc>
        <w:tc>
          <w:tcPr>
            <w:tcW w:w="425"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snapToGrid w:val="0"/>
              <w:jc w:val="both"/>
              <w:rPr>
                <w:rFonts w:ascii="Times New Roman" w:hAnsi="Times New Roman" w:cs="Times New Roman"/>
                <w:b/>
                <w:i/>
                <w:lang w:eastAsia="zh-CN"/>
              </w:rPr>
            </w:pPr>
            <w:r w:rsidRPr="00A81F57">
              <w:rPr>
                <w:rFonts w:ascii="Times New Roman" w:hAnsi="Times New Roman" w:cs="Times New Roman"/>
                <w:b/>
                <w:i/>
                <w:lang w:eastAsia="zh-CN"/>
              </w:rPr>
              <w:t>7</w:t>
            </w: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snapToGrid w:val="0"/>
              <w:jc w:val="both"/>
              <w:rPr>
                <w:rFonts w:ascii="Times New Roman" w:hAnsi="Times New Roman" w:cs="Times New Roman"/>
                <w:i/>
                <w:lang w:eastAsia="zh-CN"/>
              </w:rPr>
            </w:pPr>
            <w:r w:rsidRPr="00A81F57">
              <w:rPr>
                <w:rFonts w:ascii="Times New Roman" w:hAnsi="Times New Roman" w:cs="Times New Roman"/>
                <w:i/>
                <w:lang w:eastAsia="zh-CN"/>
              </w:rPr>
              <w:t>6</w:t>
            </w:r>
          </w:p>
        </w:tc>
        <w:tc>
          <w:tcPr>
            <w:tcW w:w="850" w:type="dxa"/>
            <w:tcBorders>
              <w:top w:val="single" w:sz="4" w:space="0" w:color="auto"/>
              <w:left w:val="single" w:sz="4" w:space="0" w:color="auto"/>
              <w:bottom w:val="single" w:sz="4" w:space="0" w:color="auto"/>
              <w:right w:val="single" w:sz="4" w:space="0" w:color="auto"/>
            </w:tcBorders>
          </w:tcPr>
          <w:p w:rsidR="00C524BE" w:rsidRPr="00A81F57" w:rsidRDefault="009805A3" w:rsidP="00780699">
            <w:pPr>
              <w:tabs>
                <w:tab w:val="left" w:pos="708"/>
              </w:tabs>
              <w:jc w:val="both"/>
              <w:rPr>
                <w:rFonts w:ascii="Times New Roman" w:hAnsi="Times New Roman" w:cs="Times New Roman"/>
              </w:rPr>
            </w:pPr>
            <w:r>
              <w:rPr>
                <w:rFonts w:ascii="Times New Roman" w:hAnsi="Times New Roman" w:cs="Times New Roman"/>
              </w:rPr>
              <w:t>2</w:t>
            </w: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jc w:val="both"/>
              <w:rPr>
                <w:rFonts w:ascii="Times New Roman" w:hAnsi="Times New Roman" w:cs="Times New Roman"/>
              </w:rPr>
            </w:pPr>
            <w:r w:rsidRPr="00A81F57">
              <w:rPr>
                <w:rFonts w:ascii="Times New Roman" w:hAnsi="Times New Roman" w:cs="Times New Roman"/>
              </w:rPr>
              <w:t>7</w:t>
            </w:r>
          </w:p>
        </w:tc>
        <w:tc>
          <w:tcPr>
            <w:tcW w:w="2290" w:type="dxa"/>
            <w:tcBorders>
              <w:top w:val="single" w:sz="4" w:space="0" w:color="auto"/>
              <w:left w:val="single" w:sz="4" w:space="0" w:color="auto"/>
              <w:bottom w:val="single" w:sz="4" w:space="0" w:color="auto"/>
              <w:right w:val="single" w:sz="4" w:space="0" w:color="auto"/>
            </w:tcBorders>
          </w:tcPr>
          <w:p w:rsidR="00C524BE" w:rsidRPr="00A81F57" w:rsidRDefault="00EF5ED8" w:rsidP="00780699">
            <w:pPr>
              <w:tabs>
                <w:tab w:val="left" w:pos="708"/>
              </w:tabs>
              <w:jc w:val="both"/>
              <w:rPr>
                <w:rFonts w:ascii="Times New Roman" w:hAnsi="Times New Roman" w:cs="Times New Roman"/>
                <w:lang w:eastAsia="zh-CN"/>
              </w:rPr>
            </w:pPr>
            <w:r w:rsidRPr="00A81F57">
              <w:rPr>
                <w:rFonts w:ascii="Times New Roman" w:hAnsi="Times New Roman" w:cs="Times New Roman"/>
              </w:rPr>
              <w:t>Выписать определения основных</w:t>
            </w:r>
            <w:r w:rsidR="00A81F57">
              <w:rPr>
                <w:rFonts w:ascii="Times New Roman" w:hAnsi="Times New Roman" w:cs="Times New Roman"/>
              </w:rPr>
              <w:t xml:space="preserve"> выразительных средств из специ</w:t>
            </w:r>
            <w:r w:rsidRPr="00A81F57">
              <w:rPr>
                <w:rFonts w:ascii="Times New Roman" w:hAnsi="Times New Roman" w:cs="Times New Roman"/>
              </w:rPr>
              <w:t>альных словарей и энциклопедий</w:t>
            </w:r>
          </w:p>
        </w:tc>
      </w:tr>
      <w:tr w:rsidR="00C524BE" w:rsidRPr="00A81F57" w:rsidTr="00780699">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lang w:eastAsia="zh-CN"/>
              </w:rPr>
            </w:pPr>
          </w:p>
        </w:tc>
        <w:tc>
          <w:tcPr>
            <w:tcW w:w="259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rPr>
                <w:rFonts w:ascii="Times New Roman" w:hAnsi="Times New Roman" w:cs="Times New Roman"/>
              </w:rPr>
            </w:pPr>
            <w:r w:rsidRPr="00A81F57">
              <w:rPr>
                <w:rFonts w:ascii="Times New Roman" w:hAnsi="Times New Roman" w:cs="Times New Roman"/>
              </w:rPr>
              <w:t xml:space="preserve">Экзамен </w:t>
            </w:r>
          </w:p>
        </w:tc>
        <w:tc>
          <w:tcPr>
            <w:tcW w:w="425"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snapToGrid w:val="0"/>
              <w:jc w:val="both"/>
              <w:rPr>
                <w:rFonts w:ascii="Times New Roman" w:hAnsi="Times New Roman" w:cs="Times New Roman"/>
                <w:b/>
                <w:i/>
                <w:lang w:eastAsia="zh-CN"/>
              </w:rPr>
            </w:pPr>
            <w:r w:rsidRPr="00A81F57">
              <w:rPr>
                <w:rFonts w:ascii="Times New Roman" w:hAnsi="Times New Roman" w:cs="Times New Roman"/>
                <w:b/>
                <w:i/>
                <w:lang w:eastAsia="zh-CN"/>
              </w:rPr>
              <w:t>7</w:t>
            </w: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snapToGrid w:val="0"/>
              <w:jc w:val="both"/>
              <w:rPr>
                <w:rFonts w:ascii="Times New Roman" w:hAnsi="Times New Roman" w:cs="Times New Roman"/>
                <w:i/>
                <w:lang w:eastAsia="zh-CN"/>
              </w:rPr>
            </w:pPr>
          </w:p>
        </w:tc>
        <w:tc>
          <w:tcPr>
            <w:tcW w:w="850"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jc w:val="both"/>
              <w:rPr>
                <w:rFonts w:ascii="Times New Roman" w:hAnsi="Times New Roman" w:cs="Times New Roman"/>
              </w:rPr>
            </w:pPr>
            <w:r w:rsidRPr="00A81F57">
              <w:rPr>
                <w:rFonts w:ascii="Times New Roman" w:hAnsi="Times New Roman" w:cs="Times New Roman"/>
              </w:rPr>
              <w:t>27</w:t>
            </w:r>
          </w:p>
        </w:tc>
        <w:tc>
          <w:tcPr>
            <w:tcW w:w="2290"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r>
      <w:tr w:rsidR="00C524BE" w:rsidRPr="00A81F57" w:rsidTr="00780699">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lang w:eastAsia="zh-CN"/>
              </w:rPr>
            </w:pPr>
          </w:p>
        </w:tc>
        <w:tc>
          <w:tcPr>
            <w:tcW w:w="2593"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rPr>
                <w:rFonts w:ascii="Times New Roman" w:hAnsi="Times New Roman" w:cs="Times New Roman"/>
              </w:rPr>
            </w:pPr>
          </w:p>
        </w:tc>
        <w:tc>
          <w:tcPr>
            <w:tcW w:w="425"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snapToGrid w:val="0"/>
              <w:jc w:val="both"/>
              <w:rPr>
                <w:rFonts w:ascii="Times New Roman" w:hAnsi="Times New Roman" w:cs="Times New Roman"/>
                <w:b/>
                <w:i/>
                <w:lang w:eastAsia="zh-CN"/>
              </w:rPr>
            </w:pP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snapToGrid w:val="0"/>
              <w:jc w:val="both"/>
              <w:rPr>
                <w:rFonts w:ascii="Times New Roman" w:hAnsi="Times New Roman" w:cs="Times New Roman"/>
                <w:i/>
                <w:lang w:eastAsia="zh-CN"/>
              </w:rPr>
            </w:pPr>
            <w:r w:rsidRPr="00A81F57">
              <w:rPr>
                <w:rFonts w:ascii="Times New Roman" w:hAnsi="Times New Roman" w:cs="Times New Roman"/>
                <w:i/>
                <w:lang w:eastAsia="zh-CN"/>
              </w:rPr>
              <w:t>54</w:t>
            </w:r>
          </w:p>
        </w:tc>
        <w:tc>
          <w:tcPr>
            <w:tcW w:w="850"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jc w:val="both"/>
              <w:rPr>
                <w:rFonts w:ascii="Times New Roman" w:hAnsi="Times New Roman" w:cs="Times New Roman"/>
              </w:rPr>
            </w:pPr>
            <w:r w:rsidRPr="00A81F57">
              <w:rPr>
                <w:rFonts w:ascii="Times New Roman" w:hAnsi="Times New Roman" w:cs="Times New Roman"/>
              </w:rPr>
              <w:t>12</w:t>
            </w: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jc w:val="both"/>
              <w:rPr>
                <w:rFonts w:ascii="Times New Roman" w:hAnsi="Times New Roman" w:cs="Times New Roman"/>
              </w:rPr>
            </w:pPr>
            <w:r w:rsidRPr="00A81F57">
              <w:rPr>
                <w:rFonts w:ascii="Times New Roman" w:hAnsi="Times New Roman" w:cs="Times New Roman"/>
              </w:rPr>
              <w:t>2</w:t>
            </w:r>
          </w:p>
        </w:tc>
        <w:tc>
          <w:tcPr>
            <w:tcW w:w="567"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524BE" w:rsidRPr="00A81F57" w:rsidRDefault="00501657" w:rsidP="00780699">
            <w:pPr>
              <w:tabs>
                <w:tab w:val="left" w:pos="708"/>
              </w:tabs>
              <w:jc w:val="both"/>
              <w:rPr>
                <w:rFonts w:ascii="Times New Roman" w:hAnsi="Times New Roman" w:cs="Times New Roman"/>
              </w:rPr>
            </w:pPr>
            <w:r w:rsidRPr="00A81F57">
              <w:rPr>
                <w:rFonts w:ascii="Times New Roman" w:hAnsi="Times New Roman" w:cs="Times New Roman"/>
              </w:rPr>
              <w:t>74</w:t>
            </w:r>
          </w:p>
        </w:tc>
        <w:tc>
          <w:tcPr>
            <w:tcW w:w="2290" w:type="dxa"/>
            <w:tcBorders>
              <w:top w:val="single" w:sz="4" w:space="0" w:color="auto"/>
              <w:left w:val="single" w:sz="4" w:space="0" w:color="auto"/>
              <w:bottom w:val="single" w:sz="4" w:space="0" w:color="auto"/>
              <w:right w:val="single" w:sz="4" w:space="0" w:color="auto"/>
            </w:tcBorders>
          </w:tcPr>
          <w:p w:rsidR="00C524BE" w:rsidRPr="00A81F57" w:rsidRDefault="00C524BE" w:rsidP="00780699">
            <w:pPr>
              <w:tabs>
                <w:tab w:val="left" w:pos="708"/>
              </w:tabs>
              <w:jc w:val="both"/>
              <w:rPr>
                <w:rFonts w:ascii="Times New Roman" w:hAnsi="Times New Roman" w:cs="Times New Roman"/>
              </w:rPr>
            </w:pPr>
          </w:p>
        </w:tc>
      </w:tr>
    </w:tbl>
    <w:p w:rsidR="00C524BE" w:rsidRPr="00A81F57" w:rsidRDefault="00C524BE" w:rsidP="00C524BE">
      <w:pPr>
        <w:ind w:left="-426"/>
        <w:rPr>
          <w:rFonts w:ascii="Times New Roman" w:hAnsi="Times New Roman" w:cs="Times New Roman"/>
        </w:rPr>
      </w:pPr>
    </w:p>
    <w:p w:rsidR="00DD65C5" w:rsidRPr="00A81F57" w:rsidRDefault="00DD65C5" w:rsidP="00DD65C5">
      <w:pPr>
        <w:ind w:left="709"/>
        <w:jc w:val="both"/>
        <w:rPr>
          <w:rFonts w:ascii="Times New Roman" w:hAnsi="Times New Roman" w:cs="Times New Roman"/>
          <w:lang w:eastAsia="zh-CN"/>
        </w:rPr>
      </w:pPr>
    </w:p>
    <w:p w:rsidR="00DD65C5" w:rsidRPr="00A81F57" w:rsidRDefault="00DD65C5" w:rsidP="00DD65C5">
      <w:pPr>
        <w:ind w:left="-426"/>
        <w:rPr>
          <w:rFonts w:ascii="Times New Roman" w:hAnsi="Times New Roman" w:cs="Times New Roman"/>
        </w:rPr>
      </w:pPr>
    </w:p>
    <w:p w:rsidR="00DD65C5" w:rsidRPr="00D2333A" w:rsidRDefault="00DD65C5" w:rsidP="00DD65C5">
      <w:pPr>
        <w:jc w:val="both"/>
        <w:rPr>
          <w:i/>
        </w:rPr>
      </w:pPr>
      <w:r w:rsidRPr="00D2333A">
        <w:rPr>
          <w:lang w:eastAsia="zh-CN"/>
        </w:rPr>
        <w:t>Для заочной формы обучения</w:t>
      </w:r>
      <w:r w:rsidRPr="00D2333A">
        <w:rPr>
          <w:i/>
          <w:color w:val="FF0000"/>
          <w:lang w:eastAsia="zh-CN"/>
        </w:rPr>
        <w:t xml:space="preserve">  </w:t>
      </w:r>
    </w:p>
    <w:p w:rsidR="00A624D5" w:rsidRDefault="00A624D5" w:rsidP="00A624D5">
      <w:pPr>
        <w:jc w:val="both"/>
        <w:rPr>
          <w:i/>
        </w:rPr>
      </w:pPr>
    </w:p>
    <w:tbl>
      <w:tblPr>
        <w:tblW w:w="942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3"/>
        <w:gridCol w:w="2593"/>
        <w:gridCol w:w="425"/>
        <w:gridCol w:w="709"/>
        <w:gridCol w:w="850"/>
        <w:gridCol w:w="709"/>
        <w:gridCol w:w="567"/>
        <w:gridCol w:w="709"/>
        <w:gridCol w:w="2290"/>
        <w:gridCol w:w="13"/>
      </w:tblGrid>
      <w:tr w:rsidR="00A624D5" w:rsidRPr="00D2333A" w:rsidTr="00D572E5">
        <w:trPr>
          <w:trHeight w:val="1379"/>
          <w:jc w:val="center"/>
        </w:trPr>
        <w:tc>
          <w:tcPr>
            <w:tcW w:w="563" w:type="dxa"/>
            <w:vMerge w:val="restart"/>
            <w:tcBorders>
              <w:top w:val="single" w:sz="4" w:space="0" w:color="auto"/>
              <w:left w:val="single" w:sz="4" w:space="0" w:color="auto"/>
              <w:right w:val="single" w:sz="4" w:space="0" w:color="auto"/>
            </w:tcBorders>
            <w:vAlign w:val="center"/>
          </w:tcPr>
          <w:p w:rsidR="00A624D5" w:rsidRPr="00D2333A" w:rsidRDefault="00A624D5" w:rsidP="00D572E5">
            <w:pPr>
              <w:tabs>
                <w:tab w:val="left" w:pos="708"/>
              </w:tabs>
              <w:jc w:val="both"/>
              <w:rPr>
                <w:bCs/>
              </w:rPr>
            </w:pPr>
            <w:r w:rsidRPr="00D2333A">
              <w:rPr>
                <w:bCs/>
              </w:rPr>
              <w:t>№</w:t>
            </w:r>
          </w:p>
          <w:p w:rsidR="00A624D5" w:rsidRPr="00D2333A" w:rsidRDefault="00A624D5" w:rsidP="00D572E5">
            <w:pPr>
              <w:tabs>
                <w:tab w:val="left" w:pos="708"/>
              </w:tabs>
              <w:jc w:val="both"/>
              <w:rPr>
                <w:bCs/>
              </w:rPr>
            </w:pPr>
            <w:r w:rsidRPr="00D2333A">
              <w:rPr>
                <w:bCs/>
              </w:rPr>
              <w:t>п/п</w:t>
            </w:r>
          </w:p>
        </w:tc>
        <w:tc>
          <w:tcPr>
            <w:tcW w:w="2593"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A624D5" w:rsidRPr="00D2333A" w:rsidRDefault="00A624D5" w:rsidP="00D572E5">
            <w:pPr>
              <w:tabs>
                <w:tab w:val="left" w:pos="708"/>
              </w:tabs>
              <w:spacing w:before="660" w:after="660"/>
              <w:jc w:val="both"/>
              <w:rPr>
                <w:bCs/>
              </w:rPr>
            </w:pPr>
            <w:r w:rsidRPr="00D2333A">
              <w:rPr>
                <w:bCs/>
              </w:rPr>
              <w:t>Тема/Раздел</w:t>
            </w:r>
            <w:r w:rsidRPr="00D2333A">
              <w:rPr>
                <w:bCs/>
              </w:rPr>
              <w:br/>
              <w:t>дисциплины</w:t>
            </w:r>
          </w:p>
        </w:tc>
        <w:tc>
          <w:tcPr>
            <w:tcW w:w="425" w:type="dxa"/>
            <w:vMerge w:val="restart"/>
            <w:tcBorders>
              <w:top w:val="single" w:sz="4" w:space="0" w:color="auto"/>
              <w:left w:val="single" w:sz="4" w:space="0" w:color="auto"/>
              <w:right w:val="single" w:sz="4" w:space="0" w:color="auto"/>
            </w:tcBorders>
            <w:textDirection w:val="btLr"/>
            <w:vAlign w:val="center"/>
          </w:tcPr>
          <w:p w:rsidR="00A624D5" w:rsidRPr="00D2333A" w:rsidRDefault="00A624D5" w:rsidP="00D572E5">
            <w:pPr>
              <w:tabs>
                <w:tab w:val="left" w:pos="708"/>
              </w:tabs>
              <w:ind w:right="113"/>
              <w:jc w:val="both"/>
              <w:rPr>
                <w:bCs/>
              </w:rPr>
            </w:pPr>
            <w:r w:rsidRPr="00D2333A">
              <w:rPr>
                <w:bCs/>
              </w:rPr>
              <w:t>Семестр</w:t>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A624D5" w:rsidRPr="00D2333A" w:rsidRDefault="00A624D5" w:rsidP="00D572E5">
            <w:pPr>
              <w:tabs>
                <w:tab w:val="left" w:pos="708"/>
              </w:tabs>
              <w:jc w:val="both"/>
              <w:rPr>
                <w:bCs/>
              </w:rPr>
            </w:pPr>
            <w:r w:rsidRPr="00D2333A">
              <w:rPr>
                <w:bCs/>
              </w:rPr>
              <w:t>Виды учебной работы*, включая самостоятельную работу студентов</w:t>
            </w:r>
            <w:r w:rsidRPr="00D2333A">
              <w:rPr>
                <w:bCs/>
              </w:rPr>
              <w:br/>
              <w:t>и трудоемкость (в часах)/ с  указанием занятий, проводимых в интерактивных формах</w:t>
            </w:r>
          </w:p>
        </w:tc>
        <w:tc>
          <w:tcPr>
            <w:tcW w:w="2303" w:type="dxa"/>
            <w:gridSpan w:val="2"/>
            <w:tcBorders>
              <w:top w:val="single" w:sz="4" w:space="0" w:color="auto"/>
              <w:left w:val="single" w:sz="4" w:space="0" w:color="auto"/>
              <w:right w:val="single" w:sz="4" w:space="0" w:color="auto"/>
            </w:tcBorders>
            <w:vAlign w:val="center"/>
          </w:tcPr>
          <w:p w:rsidR="00A624D5" w:rsidRPr="00D2333A" w:rsidRDefault="00A624D5" w:rsidP="00D572E5">
            <w:pPr>
              <w:tabs>
                <w:tab w:val="left" w:pos="0"/>
              </w:tabs>
              <w:jc w:val="both"/>
              <w:rPr>
                <w:bCs/>
                <w:i/>
              </w:rPr>
            </w:pPr>
            <w:r w:rsidRPr="00D2333A">
              <w:rPr>
                <w:bCs/>
              </w:rPr>
              <w:t xml:space="preserve">Формы текущего контроля успеваемости </w:t>
            </w:r>
            <w:r w:rsidRPr="00D2333A">
              <w:rPr>
                <w:bCs/>
                <w:i/>
              </w:rPr>
              <w:t>(по неделям семестра)</w:t>
            </w:r>
          </w:p>
          <w:p w:rsidR="00A624D5" w:rsidRPr="00D2333A" w:rsidRDefault="00A624D5" w:rsidP="00D572E5">
            <w:pPr>
              <w:tabs>
                <w:tab w:val="left" w:pos="708"/>
              </w:tabs>
              <w:jc w:val="both"/>
              <w:rPr>
                <w:bCs/>
                <w:i/>
              </w:rPr>
            </w:pPr>
            <w:r w:rsidRPr="00D2333A">
              <w:rPr>
                <w:bCs/>
              </w:rPr>
              <w:t xml:space="preserve">Форма промежуточной аттестации </w:t>
            </w:r>
            <w:r w:rsidRPr="00D2333A">
              <w:rPr>
                <w:bCs/>
                <w:i/>
              </w:rPr>
              <w:t>(по семестрам)</w:t>
            </w:r>
          </w:p>
        </w:tc>
      </w:tr>
      <w:tr w:rsidR="00A624D5" w:rsidRPr="00D2333A" w:rsidTr="00D572E5">
        <w:trPr>
          <w:gridAfter w:val="1"/>
          <w:wAfter w:w="13" w:type="dxa"/>
          <w:cantSplit/>
          <w:trHeight w:val="1543"/>
          <w:jc w:val="center"/>
        </w:trPr>
        <w:tc>
          <w:tcPr>
            <w:tcW w:w="563" w:type="dxa"/>
            <w:vMerge/>
            <w:tcBorders>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c>
          <w:tcPr>
            <w:tcW w:w="2593" w:type="dxa"/>
            <w:vMerge/>
            <w:tcBorders>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c>
          <w:tcPr>
            <w:tcW w:w="425" w:type="dxa"/>
            <w:vMerge/>
            <w:tcBorders>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extDirection w:val="btLr"/>
          </w:tcPr>
          <w:p w:rsidR="00A624D5" w:rsidRPr="00D2333A" w:rsidRDefault="00D37106" w:rsidP="00D572E5">
            <w:pPr>
              <w:tabs>
                <w:tab w:val="left" w:pos="708"/>
              </w:tabs>
              <w:ind w:right="113"/>
              <w:jc w:val="both"/>
            </w:pPr>
            <w:r>
              <w:t>лекции</w:t>
            </w:r>
          </w:p>
        </w:tc>
        <w:tc>
          <w:tcPr>
            <w:tcW w:w="850" w:type="dxa"/>
            <w:tcBorders>
              <w:top w:val="single" w:sz="4" w:space="0" w:color="auto"/>
              <w:left w:val="single" w:sz="4" w:space="0" w:color="auto"/>
              <w:bottom w:val="single" w:sz="4" w:space="0" w:color="auto"/>
              <w:right w:val="single" w:sz="4" w:space="0" w:color="auto"/>
            </w:tcBorders>
            <w:textDirection w:val="btLr"/>
          </w:tcPr>
          <w:p w:rsidR="00A624D5" w:rsidRPr="00D2333A" w:rsidRDefault="00A624D5" w:rsidP="00D572E5">
            <w:pPr>
              <w:tabs>
                <w:tab w:val="left" w:pos="708"/>
              </w:tabs>
              <w:ind w:right="113"/>
              <w:jc w:val="both"/>
            </w:pPr>
            <w:r w:rsidRPr="00D2333A">
              <w:t>Семинары/</w:t>
            </w:r>
          </w:p>
          <w:p w:rsidR="00A624D5" w:rsidRPr="00D2333A" w:rsidRDefault="00A624D5" w:rsidP="00D572E5">
            <w:pPr>
              <w:tabs>
                <w:tab w:val="left" w:pos="708"/>
              </w:tabs>
              <w:ind w:right="113"/>
              <w:jc w:val="both"/>
            </w:pPr>
            <w:r w:rsidRPr="00D2333A">
              <w:t>практические</w:t>
            </w:r>
          </w:p>
        </w:tc>
        <w:tc>
          <w:tcPr>
            <w:tcW w:w="709" w:type="dxa"/>
            <w:tcBorders>
              <w:top w:val="single" w:sz="4" w:space="0" w:color="auto"/>
              <w:left w:val="single" w:sz="4" w:space="0" w:color="auto"/>
              <w:bottom w:val="single" w:sz="4" w:space="0" w:color="auto"/>
              <w:right w:val="single" w:sz="4" w:space="0" w:color="auto"/>
            </w:tcBorders>
            <w:textDirection w:val="btLr"/>
          </w:tcPr>
          <w:p w:rsidR="00A624D5" w:rsidRPr="00D2333A" w:rsidRDefault="00A624D5" w:rsidP="00D572E5">
            <w:pPr>
              <w:tabs>
                <w:tab w:val="left" w:pos="708"/>
              </w:tabs>
              <w:ind w:right="113"/>
              <w:jc w:val="both"/>
            </w:pPr>
            <w:r w:rsidRPr="00D2333A">
              <w:t>Консультации</w:t>
            </w:r>
          </w:p>
        </w:tc>
        <w:tc>
          <w:tcPr>
            <w:tcW w:w="567" w:type="dxa"/>
            <w:tcBorders>
              <w:top w:val="single" w:sz="4" w:space="0" w:color="auto"/>
              <w:left w:val="single" w:sz="4" w:space="0" w:color="auto"/>
              <w:bottom w:val="single" w:sz="4" w:space="0" w:color="auto"/>
              <w:right w:val="single" w:sz="4" w:space="0" w:color="auto"/>
            </w:tcBorders>
            <w:textDirection w:val="btLr"/>
          </w:tcPr>
          <w:p w:rsidR="00A624D5" w:rsidRPr="00D2333A" w:rsidRDefault="00A624D5" w:rsidP="00D572E5">
            <w:pPr>
              <w:tabs>
                <w:tab w:val="left" w:pos="708"/>
              </w:tabs>
              <w:ind w:right="113"/>
              <w:jc w:val="both"/>
            </w:pPr>
            <w:r w:rsidRPr="00D2333A">
              <w:t>ИКР</w:t>
            </w:r>
          </w:p>
        </w:tc>
        <w:tc>
          <w:tcPr>
            <w:tcW w:w="709" w:type="dxa"/>
            <w:tcBorders>
              <w:left w:val="single" w:sz="4" w:space="0" w:color="auto"/>
              <w:bottom w:val="single" w:sz="4" w:space="0" w:color="auto"/>
              <w:right w:val="single" w:sz="4" w:space="0" w:color="auto"/>
            </w:tcBorders>
            <w:textDirection w:val="btLr"/>
          </w:tcPr>
          <w:p w:rsidR="00A624D5" w:rsidRPr="00D2333A" w:rsidRDefault="00A624D5" w:rsidP="00D572E5">
            <w:pPr>
              <w:tabs>
                <w:tab w:val="left" w:pos="708"/>
              </w:tabs>
              <w:ind w:right="113"/>
              <w:jc w:val="both"/>
            </w:pPr>
            <w:r w:rsidRPr="00D2333A">
              <w:t>СРС</w:t>
            </w:r>
          </w:p>
        </w:tc>
        <w:tc>
          <w:tcPr>
            <w:tcW w:w="2290" w:type="dxa"/>
            <w:tcBorders>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r>
      <w:tr w:rsidR="00A81F57" w:rsidRPr="00D2333A" w:rsidTr="00D572E5">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rPr>
                <w:lang w:eastAsia="zh-CN"/>
              </w:rPr>
            </w:pPr>
            <w:r w:rsidRPr="00D2333A">
              <w:rPr>
                <w:lang w:eastAsia="zh-CN"/>
              </w:rPr>
              <w:t>1</w:t>
            </w:r>
          </w:p>
        </w:tc>
        <w:tc>
          <w:tcPr>
            <w:tcW w:w="2593" w:type="dxa"/>
            <w:tcBorders>
              <w:top w:val="single" w:sz="4" w:space="0" w:color="auto"/>
              <w:left w:val="single" w:sz="4" w:space="0" w:color="auto"/>
              <w:bottom w:val="single" w:sz="4" w:space="0" w:color="auto"/>
              <w:right w:val="single" w:sz="4" w:space="0" w:color="auto"/>
            </w:tcBorders>
          </w:tcPr>
          <w:p w:rsidR="00A81F57" w:rsidRDefault="00A81F57" w:rsidP="00A81F57">
            <w:pPr>
              <w:jc w:val="both"/>
              <w:rPr>
                <w:rFonts w:ascii="Times New Roman" w:hAnsi="Times New Roman" w:cs="Times New Roman"/>
                <w:sz w:val="24"/>
                <w:szCs w:val="24"/>
              </w:rPr>
            </w:pPr>
            <w:r w:rsidRPr="00C9091F">
              <w:rPr>
                <w:rFonts w:ascii="Times New Roman" w:hAnsi="Times New Roman" w:cs="Times New Roman"/>
                <w:sz w:val="24"/>
                <w:szCs w:val="24"/>
              </w:rPr>
              <w:t xml:space="preserve">Специфические особенности </w:t>
            </w:r>
            <w:r>
              <w:rPr>
                <w:rFonts w:ascii="Times New Roman" w:hAnsi="Times New Roman" w:cs="Times New Roman"/>
                <w:sz w:val="24"/>
                <w:szCs w:val="24"/>
              </w:rPr>
              <w:t>работа с музыкальным материалом</w:t>
            </w:r>
          </w:p>
          <w:p w:rsidR="00A81F57" w:rsidRPr="00D8308D" w:rsidRDefault="00A81F57" w:rsidP="00A81F57">
            <w:pPr>
              <w:tabs>
                <w:tab w:val="left" w:pos="708"/>
              </w:tabs>
              <w:rPr>
                <w:rFonts w:ascii="Times New Roman" w:hAnsi="Times New Roman" w:cs="Times New Roman"/>
              </w:rPr>
            </w:pPr>
          </w:p>
        </w:tc>
        <w:tc>
          <w:tcPr>
            <w:tcW w:w="425"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snapToGrid w:val="0"/>
              <w:jc w:val="both"/>
              <w:rPr>
                <w:b/>
                <w:i/>
                <w:lang w:eastAsia="zh-CN"/>
              </w:rPr>
            </w:pPr>
            <w:r>
              <w:rPr>
                <w:b/>
                <w:i/>
                <w:lang w:eastAsia="zh-CN"/>
              </w:rPr>
              <w:t>8</w:t>
            </w:r>
          </w:p>
        </w:tc>
        <w:tc>
          <w:tcPr>
            <w:tcW w:w="709" w:type="dxa"/>
            <w:tcBorders>
              <w:top w:val="single" w:sz="4" w:space="0" w:color="auto"/>
              <w:left w:val="single" w:sz="4" w:space="0" w:color="auto"/>
              <w:bottom w:val="single" w:sz="4" w:space="0" w:color="auto"/>
              <w:right w:val="single" w:sz="4" w:space="0" w:color="auto"/>
            </w:tcBorders>
          </w:tcPr>
          <w:p w:rsidR="00A81F57" w:rsidRPr="00D2333A" w:rsidRDefault="00D37106" w:rsidP="00A81F57">
            <w:pPr>
              <w:tabs>
                <w:tab w:val="left" w:pos="708"/>
              </w:tabs>
              <w:snapToGrid w:val="0"/>
              <w:jc w:val="both"/>
              <w:rPr>
                <w:i/>
                <w:lang w:eastAsia="zh-CN"/>
              </w:rPr>
            </w:pPr>
            <w:r>
              <w:rPr>
                <w:i/>
                <w:lang w:eastAsia="zh-CN"/>
              </w:rPr>
              <w:t>2</w:t>
            </w:r>
          </w:p>
        </w:tc>
        <w:tc>
          <w:tcPr>
            <w:tcW w:w="850"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567"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81F57" w:rsidRPr="00D2333A" w:rsidRDefault="00D37106" w:rsidP="00A81F57">
            <w:pPr>
              <w:tabs>
                <w:tab w:val="left" w:pos="708"/>
              </w:tabs>
              <w:jc w:val="both"/>
            </w:pPr>
            <w:r>
              <w:t>4</w:t>
            </w:r>
          </w:p>
        </w:tc>
        <w:tc>
          <w:tcPr>
            <w:tcW w:w="2290" w:type="dxa"/>
            <w:tcBorders>
              <w:top w:val="single" w:sz="4" w:space="0" w:color="auto"/>
              <w:left w:val="single" w:sz="4" w:space="0" w:color="auto"/>
              <w:bottom w:val="single" w:sz="4" w:space="0" w:color="auto"/>
              <w:right w:val="single" w:sz="4" w:space="0" w:color="auto"/>
            </w:tcBorders>
          </w:tcPr>
          <w:p w:rsidR="00A81F57" w:rsidRPr="00A81F57" w:rsidRDefault="00A81F57" w:rsidP="00A81F57">
            <w:pPr>
              <w:tabs>
                <w:tab w:val="left" w:pos="708"/>
              </w:tabs>
              <w:jc w:val="both"/>
              <w:rPr>
                <w:rFonts w:ascii="Times New Roman" w:hAnsi="Times New Roman" w:cs="Times New Roman"/>
              </w:rPr>
            </w:pPr>
            <w:r w:rsidRPr="00A81F57">
              <w:rPr>
                <w:rFonts w:ascii="Times New Roman" w:hAnsi="Times New Roman" w:cs="Times New Roman"/>
                <w:lang w:eastAsia="zh-CN"/>
              </w:rPr>
              <w:t>Опрос на практических занятиях и выполнение практических заданий.</w:t>
            </w:r>
          </w:p>
        </w:tc>
      </w:tr>
      <w:tr w:rsidR="00A81F57" w:rsidRPr="00D2333A" w:rsidTr="00D572E5">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rPr>
                <w:lang w:eastAsia="zh-CN"/>
              </w:rPr>
            </w:pPr>
            <w:r w:rsidRPr="00D2333A">
              <w:rPr>
                <w:lang w:eastAsia="zh-CN"/>
              </w:rPr>
              <w:t>2</w:t>
            </w:r>
          </w:p>
        </w:tc>
        <w:tc>
          <w:tcPr>
            <w:tcW w:w="2593" w:type="dxa"/>
            <w:tcBorders>
              <w:top w:val="single" w:sz="4" w:space="0" w:color="auto"/>
              <w:left w:val="single" w:sz="4" w:space="0" w:color="auto"/>
              <w:bottom w:val="single" w:sz="4" w:space="0" w:color="auto"/>
              <w:right w:val="single" w:sz="4" w:space="0" w:color="auto"/>
            </w:tcBorders>
          </w:tcPr>
          <w:p w:rsidR="00A81F57" w:rsidRPr="00FC556C" w:rsidRDefault="00A81F57" w:rsidP="00A81F57">
            <w:pPr>
              <w:tabs>
                <w:tab w:val="left" w:pos="708"/>
              </w:tabs>
              <w:rPr>
                <w:rFonts w:ascii="Times New Roman" w:hAnsi="Times New Roman" w:cs="Times New Roman"/>
              </w:rPr>
            </w:pPr>
            <w:r w:rsidRPr="00C9091F">
              <w:rPr>
                <w:rFonts w:ascii="Times New Roman" w:hAnsi="Times New Roman" w:cs="Times New Roman"/>
                <w:sz w:val="24"/>
                <w:szCs w:val="24"/>
              </w:rPr>
              <w:t>Основные принципы подбора музыки</w:t>
            </w:r>
          </w:p>
        </w:tc>
        <w:tc>
          <w:tcPr>
            <w:tcW w:w="425"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snapToGrid w:val="0"/>
              <w:jc w:val="both"/>
              <w:rPr>
                <w:b/>
                <w:i/>
                <w:lang w:eastAsia="zh-CN"/>
              </w:rPr>
            </w:pPr>
            <w:r>
              <w:rPr>
                <w:b/>
                <w:i/>
                <w:lang w:eastAsia="zh-CN"/>
              </w:rPr>
              <w:t>8</w:t>
            </w:r>
          </w:p>
        </w:tc>
        <w:tc>
          <w:tcPr>
            <w:tcW w:w="709" w:type="dxa"/>
            <w:tcBorders>
              <w:top w:val="single" w:sz="4" w:space="0" w:color="auto"/>
              <w:left w:val="single" w:sz="4" w:space="0" w:color="auto"/>
              <w:bottom w:val="single" w:sz="4" w:space="0" w:color="auto"/>
              <w:right w:val="single" w:sz="4" w:space="0" w:color="auto"/>
            </w:tcBorders>
          </w:tcPr>
          <w:p w:rsidR="00A81F57" w:rsidRPr="00D2333A" w:rsidRDefault="00D37106" w:rsidP="00A81F57">
            <w:pPr>
              <w:tabs>
                <w:tab w:val="left" w:pos="708"/>
              </w:tabs>
              <w:snapToGrid w:val="0"/>
              <w:jc w:val="both"/>
              <w:rPr>
                <w:i/>
                <w:lang w:eastAsia="zh-CN"/>
              </w:rPr>
            </w:pPr>
            <w:r>
              <w:rPr>
                <w:i/>
                <w:lang w:eastAsia="zh-CN"/>
              </w:rPr>
              <w:t>2</w:t>
            </w:r>
          </w:p>
        </w:tc>
        <w:tc>
          <w:tcPr>
            <w:tcW w:w="850"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567"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81F57" w:rsidRPr="00D2333A" w:rsidRDefault="00D37106" w:rsidP="00A81F57">
            <w:pPr>
              <w:tabs>
                <w:tab w:val="left" w:pos="708"/>
              </w:tabs>
              <w:jc w:val="both"/>
            </w:pPr>
            <w:r>
              <w:t>4</w:t>
            </w:r>
          </w:p>
        </w:tc>
        <w:tc>
          <w:tcPr>
            <w:tcW w:w="2290" w:type="dxa"/>
            <w:tcBorders>
              <w:top w:val="single" w:sz="4" w:space="0" w:color="auto"/>
              <w:left w:val="single" w:sz="4" w:space="0" w:color="auto"/>
              <w:bottom w:val="single" w:sz="4" w:space="0" w:color="auto"/>
              <w:right w:val="single" w:sz="4" w:space="0" w:color="auto"/>
            </w:tcBorders>
          </w:tcPr>
          <w:p w:rsidR="00A81F57" w:rsidRPr="00A81F57" w:rsidRDefault="00A81F57" w:rsidP="00A81F57">
            <w:pPr>
              <w:tabs>
                <w:tab w:val="left" w:pos="708"/>
              </w:tabs>
              <w:jc w:val="both"/>
              <w:rPr>
                <w:rFonts w:ascii="Times New Roman" w:hAnsi="Times New Roman" w:cs="Times New Roman"/>
              </w:rPr>
            </w:pPr>
          </w:p>
        </w:tc>
      </w:tr>
      <w:tr w:rsidR="00A81F57" w:rsidRPr="00D2333A" w:rsidTr="00D572E5">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rPr>
                <w:lang w:eastAsia="zh-CN"/>
              </w:rPr>
            </w:pPr>
            <w:r>
              <w:rPr>
                <w:lang w:eastAsia="zh-CN"/>
              </w:rPr>
              <w:t>3</w:t>
            </w:r>
          </w:p>
        </w:tc>
        <w:tc>
          <w:tcPr>
            <w:tcW w:w="2593" w:type="dxa"/>
            <w:tcBorders>
              <w:top w:val="single" w:sz="4" w:space="0" w:color="auto"/>
              <w:left w:val="single" w:sz="4" w:space="0" w:color="auto"/>
              <w:bottom w:val="single" w:sz="4" w:space="0" w:color="auto"/>
              <w:right w:val="single" w:sz="4" w:space="0" w:color="auto"/>
            </w:tcBorders>
          </w:tcPr>
          <w:p w:rsidR="00A81F57" w:rsidRPr="00C9091F" w:rsidRDefault="00A81F57" w:rsidP="00A81F57">
            <w:pPr>
              <w:tabs>
                <w:tab w:val="left" w:pos="708"/>
              </w:tabs>
              <w:rPr>
                <w:rFonts w:ascii="Times New Roman" w:hAnsi="Times New Roman" w:cs="Times New Roman"/>
                <w:sz w:val="24"/>
                <w:szCs w:val="24"/>
              </w:rPr>
            </w:pPr>
            <w:r w:rsidRPr="00C9091F">
              <w:rPr>
                <w:rFonts w:ascii="Times New Roman" w:hAnsi="Times New Roman" w:cs="Times New Roman"/>
                <w:sz w:val="24"/>
                <w:szCs w:val="24"/>
              </w:rPr>
              <w:t>Музыка в композиционном построении театрализованного представления</w:t>
            </w:r>
          </w:p>
        </w:tc>
        <w:tc>
          <w:tcPr>
            <w:tcW w:w="425" w:type="dxa"/>
            <w:tcBorders>
              <w:top w:val="single" w:sz="4" w:space="0" w:color="auto"/>
              <w:left w:val="single" w:sz="4" w:space="0" w:color="auto"/>
              <w:bottom w:val="single" w:sz="4" w:space="0" w:color="auto"/>
              <w:right w:val="single" w:sz="4" w:space="0" w:color="auto"/>
            </w:tcBorders>
          </w:tcPr>
          <w:p w:rsidR="00A81F57" w:rsidRDefault="00A81F57" w:rsidP="00A81F57">
            <w:pPr>
              <w:tabs>
                <w:tab w:val="left" w:pos="708"/>
              </w:tabs>
              <w:snapToGrid w:val="0"/>
              <w:jc w:val="both"/>
              <w:rPr>
                <w:b/>
                <w:i/>
                <w:lang w:eastAsia="zh-CN"/>
              </w:rPr>
            </w:pPr>
            <w:r>
              <w:rPr>
                <w:b/>
                <w:i/>
                <w:lang w:eastAsia="zh-CN"/>
              </w:rPr>
              <w:t>8</w:t>
            </w:r>
          </w:p>
        </w:tc>
        <w:tc>
          <w:tcPr>
            <w:tcW w:w="709" w:type="dxa"/>
            <w:tcBorders>
              <w:top w:val="single" w:sz="4" w:space="0" w:color="auto"/>
              <w:left w:val="single" w:sz="4" w:space="0" w:color="auto"/>
              <w:bottom w:val="single" w:sz="4" w:space="0" w:color="auto"/>
              <w:right w:val="single" w:sz="4" w:space="0" w:color="auto"/>
            </w:tcBorders>
          </w:tcPr>
          <w:p w:rsidR="00A81F57" w:rsidRDefault="00D37106" w:rsidP="00A81F57">
            <w:pPr>
              <w:tabs>
                <w:tab w:val="left" w:pos="708"/>
              </w:tabs>
              <w:snapToGrid w:val="0"/>
              <w:jc w:val="both"/>
              <w:rPr>
                <w:i/>
                <w:lang w:eastAsia="zh-CN"/>
              </w:rPr>
            </w:pPr>
            <w:r>
              <w:rPr>
                <w:i/>
                <w:lang w:eastAsia="zh-CN"/>
              </w:rPr>
              <w:t>4</w:t>
            </w:r>
          </w:p>
        </w:tc>
        <w:tc>
          <w:tcPr>
            <w:tcW w:w="850"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567"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81F57" w:rsidRDefault="00D37106" w:rsidP="00A81F57">
            <w:pPr>
              <w:tabs>
                <w:tab w:val="left" w:pos="708"/>
              </w:tabs>
              <w:jc w:val="both"/>
            </w:pPr>
            <w:r>
              <w:t>6</w:t>
            </w:r>
          </w:p>
        </w:tc>
        <w:tc>
          <w:tcPr>
            <w:tcW w:w="2290" w:type="dxa"/>
            <w:tcBorders>
              <w:top w:val="single" w:sz="4" w:space="0" w:color="auto"/>
              <w:left w:val="single" w:sz="4" w:space="0" w:color="auto"/>
              <w:bottom w:val="single" w:sz="4" w:space="0" w:color="auto"/>
              <w:right w:val="single" w:sz="4" w:space="0" w:color="auto"/>
            </w:tcBorders>
          </w:tcPr>
          <w:p w:rsidR="00A81F57" w:rsidRPr="00A81F57" w:rsidRDefault="00A81F57" w:rsidP="00A81F57">
            <w:pPr>
              <w:tabs>
                <w:tab w:val="left" w:pos="708"/>
              </w:tabs>
              <w:jc w:val="both"/>
              <w:rPr>
                <w:rFonts w:ascii="Times New Roman" w:hAnsi="Times New Roman" w:cs="Times New Roman"/>
                <w:lang w:eastAsia="zh-CN"/>
              </w:rPr>
            </w:pPr>
          </w:p>
        </w:tc>
      </w:tr>
      <w:tr w:rsidR="00A81F57" w:rsidRPr="00D2333A" w:rsidTr="00D572E5">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rPr>
                <w:lang w:eastAsia="zh-CN"/>
              </w:rPr>
            </w:pPr>
            <w:r>
              <w:rPr>
                <w:lang w:eastAsia="zh-CN"/>
              </w:rPr>
              <w:t>4</w:t>
            </w:r>
          </w:p>
        </w:tc>
        <w:tc>
          <w:tcPr>
            <w:tcW w:w="2593" w:type="dxa"/>
            <w:tcBorders>
              <w:top w:val="single" w:sz="4" w:space="0" w:color="auto"/>
              <w:left w:val="single" w:sz="4" w:space="0" w:color="auto"/>
              <w:bottom w:val="single" w:sz="4" w:space="0" w:color="auto"/>
              <w:right w:val="single" w:sz="4" w:space="0" w:color="auto"/>
            </w:tcBorders>
          </w:tcPr>
          <w:p w:rsidR="00A81F57" w:rsidRPr="00C9091F" w:rsidRDefault="00A81F57" w:rsidP="00A81F57">
            <w:pPr>
              <w:tabs>
                <w:tab w:val="left" w:pos="708"/>
              </w:tabs>
              <w:rPr>
                <w:rFonts w:ascii="Times New Roman" w:hAnsi="Times New Roman" w:cs="Times New Roman"/>
                <w:sz w:val="24"/>
                <w:szCs w:val="24"/>
              </w:rPr>
            </w:pPr>
            <w:r w:rsidRPr="00C9091F">
              <w:rPr>
                <w:rFonts w:ascii="Times New Roman" w:hAnsi="Times New Roman" w:cs="Times New Roman"/>
                <w:sz w:val="24"/>
                <w:szCs w:val="24"/>
              </w:rPr>
              <w:t>Основные драматургические функции музыки в театрализованном п</w:t>
            </w:r>
            <w:r>
              <w:rPr>
                <w:rFonts w:ascii="Times New Roman" w:hAnsi="Times New Roman" w:cs="Times New Roman"/>
                <w:sz w:val="24"/>
                <w:szCs w:val="24"/>
              </w:rPr>
              <w:t>ред</w:t>
            </w:r>
            <w:r w:rsidRPr="00C9091F">
              <w:rPr>
                <w:rFonts w:ascii="Times New Roman" w:hAnsi="Times New Roman" w:cs="Times New Roman"/>
                <w:sz w:val="24"/>
                <w:szCs w:val="24"/>
              </w:rPr>
              <w:t>ставлении</w:t>
            </w:r>
          </w:p>
        </w:tc>
        <w:tc>
          <w:tcPr>
            <w:tcW w:w="425" w:type="dxa"/>
            <w:tcBorders>
              <w:top w:val="single" w:sz="4" w:space="0" w:color="auto"/>
              <w:left w:val="single" w:sz="4" w:space="0" w:color="auto"/>
              <w:bottom w:val="single" w:sz="4" w:space="0" w:color="auto"/>
              <w:right w:val="single" w:sz="4" w:space="0" w:color="auto"/>
            </w:tcBorders>
          </w:tcPr>
          <w:p w:rsidR="00A81F57" w:rsidRDefault="00A81F57" w:rsidP="00A81F57">
            <w:pPr>
              <w:tabs>
                <w:tab w:val="left" w:pos="708"/>
              </w:tabs>
              <w:snapToGrid w:val="0"/>
              <w:jc w:val="both"/>
              <w:rPr>
                <w:b/>
                <w:i/>
                <w:lang w:eastAsia="zh-CN"/>
              </w:rPr>
            </w:pPr>
            <w:r>
              <w:rPr>
                <w:b/>
                <w:i/>
                <w:lang w:eastAsia="zh-CN"/>
              </w:rPr>
              <w:t>8</w:t>
            </w:r>
          </w:p>
        </w:tc>
        <w:tc>
          <w:tcPr>
            <w:tcW w:w="709" w:type="dxa"/>
            <w:tcBorders>
              <w:top w:val="single" w:sz="4" w:space="0" w:color="auto"/>
              <w:left w:val="single" w:sz="4" w:space="0" w:color="auto"/>
              <w:bottom w:val="single" w:sz="4" w:space="0" w:color="auto"/>
              <w:right w:val="single" w:sz="4" w:space="0" w:color="auto"/>
            </w:tcBorders>
          </w:tcPr>
          <w:p w:rsidR="00A81F57" w:rsidRDefault="00D37106" w:rsidP="00A81F57">
            <w:pPr>
              <w:tabs>
                <w:tab w:val="left" w:pos="708"/>
              </w:tabs>
              <w:snapToGrid w:val="0"/>
              <w:jc w:val="both"/>
              <w:rPr>
                <w:i/>
                <w:lang w:eastAsia="zh-CN"/>
              </w:rPr>
            </w:pPr>
            <w:r>
              <w:rPr>
                <w:i/>
                <w:lang w:eastAsia="zh-CN"/>
              </w:rPr>
              <w:t>4</w:t>
            </w:r>
          </w:p>
        </w:tc>
        <w:tc>
          <w:tcPr>
            <w:tcW w:w="850"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567"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81F57" w:rsidRDefault="00D37106" w:rsidP="00A81F57">
            <w:pPr>
              <w:tabs>
                <w:tab w:val="left" w:pos="708"/>
              </w:tabs>
              <w:jc w:val="both"/>
            </w:pPr>
            <w:r>
              <w:t>6</w:t>
            </w:r>
          </w:p>
        </w:tc>
        <w:tc>
          <w:tcPr>
            <w:tcW w:w="2290" w:type="dxa"/>
            <w:tcBorders>
              <w:top w:val="single" w:sz="4" w:space="0" w:color="auto"/>
              <w:left w:val="single" w:sz="4" w:space="0" w:color="auto"/>
              <w:bottom w:val="single" w:sz="4" w:space="0" w:color="auto"/>
              <w:right w:val="single" w:sz="4" w:space="0" w:color="auto"/>
            </w:tcBorders>
          </w:tcPr>
          <w:p w:rsidR="00A81F57" w:rsidRPr="00A81F57" w:rsidRDefault="00A81F57" w:rsidP="00A81F57">
            <w:pPr>
              <w:tabs>
                <w:tab w:val="left" w:pos="708"/>
              </w:tabs>
              <w:jc w:val="both"/>
              <w:rPr>
                <w:rFonts w:ascii="Times New Roman" w:hAnsi="Times New Roman" w:cs="Times New Roman"/>
                <w:lang w:eastAsia="zh-CN"/>
              </w:rPr>
            </w:pPr>
          </w:p>
        </w:tc>
      </w:tr>
      <w:tr w:rsidR="00A81F57" w:rsidRPr="00D2333A" w:rsidTr="00D572E5">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rPr>
                <w:lang w:eastAsia="zh-CN"/>
              </w:rPr>
            </w:pPr>
            <w:r>
              <w:rPr>
                <w:lang w:eastAsia="zh-CN"/>
              </w:rPr>
              <w:t>5</w:t>
            </w:r>
          </w:p>
        </w:tc>
        <w:tc>
          <w:tcPr>
            <w:tcW w:w="2593" w:type="dxa"/>
            <w:tcBorders>
              <w:top w:val="single" w:sz="4" w:space="0" w:color="auto"/>
              <w:left w:val="single" w:sz="4" w:space="0" w:color="auto"/>
              <w:bottom w:val="single" w:sz="4" w:space="0" w:color="auto"/>
              <w:right w:val="single" w:sz="4" w:space="0" w:color="auto"/>
            </w:tcBorders>
          </w:tcPr>
          <w:p w:rsidR="00A81F57" w:rsidRPr="00C9091F" w:rsidRDefault="00A81F57" w:rsidP="00A81F57">
            <w:pPr>
              <w:tabs>
                <w:tab w:val="left" w:pos="708"/>
              </w:tabs>
              <w:rPr>
                <w:rFonts w:ascii="Times New Roman" w:hAnsi="Times New Roman" w:cs="Times New Roman"/>
                <w:sz w:val="24"/>
                <w:szCs w:val="24"/>
              </w:rPr>
            </w:pPr>
            <w:r w:rsidRPr="00C9091F">
              <w:rPr>
                <w:rFonts w:ascii="Times New Roman" w:hAnsi="Times New Roman" w:cs="Times New Roman"/>
                <w:sz w:val="24"/>
                <w:szCs w:val="24"/>
              </w:rPr>
              <w:t>Музыкальное оформление публицистического представления</w:t>
            </w:r>
          </w:p>
        </w:tc>
        <w:tc>
          <w:tcPr>
            <w:tcW w:w="425" w:type="dxa"/>
            <w:tcBorders>
              <w:top w:val="single" w:sz="4" w:space="0" w:color="auto"/>
              <w:left w:val="single" w:sz="4" w:space="0" w:color="auto"/>
              <w:bottom w:val="single" w:sz="4" w:space="0" w:color="auto"/>
              <w:right w:val="single" w:sz="4" w:space="0" w:color="auto"/>
            </w:tcBorders>
          </w:tcPr>
          <w:p w:rsidR="00A81F57" w:rsidRDefault="00A81F57" w:rsidP="00A81F57">
            <w:pPr>
              <w:tabs>
                <w:tab w:val="left" w:pos="708"/>
              </w:tabs>
              <w:snapToGrid w:val="0"/>
              <w:jc w:val="both"/>
              <w:rPr>
                <w:b/>
                <w:i/>
                <w:lang w:eastAsia="zh-CN"/>
              </w:rPr>
            </w:pPr>
            <w:r>
              <w:rPr>
                <w:b/>
                <w:i/>
                <w:lang w:eastAsia="zh-CN"/>
              </w:rPr>
              <w:t>8</w:t>
            </w:r>
          </w:p>
        </w:tc>
        <w:tc>
          <w:tcPr>
            <w:tcW w:w="709" w:type="dxa"/>
            <w:tcBorders>
              <w:top w:val="single" w:sz="4" w:space="0" w:color="auto"/>
              <w:left w:val="single" w:sz="4" w:space="0" w:color="auto"/>
              <w:bottom w:val="single" w:sz="4" w:space="0" w:color="auto"/>
              <w:right w:val="single" w:sz="4" w:space="0" w:color="auto"/>
            </w:tcBorders>
          </w:tcPr>
          <w:p w:rsidR="00A81F57" w:rsidRDefault="00D37106" w:rsidP="00A81F57">
            <w:pPr>
              <w:tabs>
                <w:tab w:val="left" w:pos="708"/>
              </w:tabs>
              <w:snapToGrid w:val="0"/>
              <w:jc w:val="both"/>
              <w:rPr>
                <w:i/>
                <w:lang w:eastAsia="zh-CN"/>
              </w:rPr>
            </w:pPr>
            <w:r>
              <w:rPr>
                <w:i/>
                <w:lang w:eastAsia="zh-CN"/>
              </w:rPr>
              <w:t>4</w:t>
            </w:r>
          </w:p>
        </w:tc>
        <w:tc>
          <w:tcPr>
            <w:tcW w:w="850" w:type="dxa"/>
            <w:tcBorders>
              <w:top w:val="single" w:sz="4" w:space="0" w:color="auto"/>
              <w:left w:val="single" w:sz="4" w:space="0" w:color="auto"/>
              <w:bottom w:val="single" w:sz="4" w:space="0" w:color="auto"/>
              <w:right w:val="single" w:sz="4" w:space="0" w:color="auto"/>
            </w:tcBorders>
          </w:tcPr>
          <w:p w:rsidR="00A81F57" w:rsidRPr="00D2333A" w:rsidRDefault="00D37106" w:rsidP="00A81F57">
            <w:pPr>
              <w:tabs>
                <w:tab w:val="left" w:pos="708"/>
              </w:tabs>
              <w:jc w:val="both"/>
            </w:pPr>
            <w:r>
              <w:t>2</w:t>
            </w:r>
          </w:p>
        </w:tc>
        <w:tc>
          <w:tcPr>
            <w:tcW w:w="709"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567"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81F57" w:rsidRDefault="00D37106" w:rsidP="00A81F57">
            <w:pPr>
              <w:tabs>
                <w:tab w:val="left" w:pos="708"/>
              </w:tabs>
              <w:jc w:val="both"/>
            </w:pPr>
            <w:r>
              <w:t>4</w:t>
            </w:r>
          </w:p>
        </w:tc>
        <w:tc>
          <w:tcPr>
            <w:tcW w:w="2290" w:type="dxa"/>
            <w:tcBorders>
              <w:top w:val="single" w:sz="4" w:space="0" w:color="auto"/>
              <w:left w:val="single" w:sz="4" w:space="0" w:color="auto"/>
              <w:bottom w:val="single" w:sz="4" w:space="0" w:color="auto"/>
              <w:right w:val="single" w:sz="4" w:space="0" w:color="auto"/>
            </w:tcBorders>
          </w:tcPr>
          <w:p w:rsidR="00A81F57" w:rsidRPr="00A81F57" w:rsidRDefault="00A81F57" w:rsidP="00A81F57">
            <w:pPr>
              <w:tabs>
                <w:tab w:val="left" w:pos="708"/>
              </w:tabs>
              <w:jc w:val="both"/>
              <w:rPr>
                <w:rFonts w:ascii="Times New Roman" w:hAnsi="Times New Roman" w:cs="Times New Roman"/>
                <w:lang w:eastAsia="zh-CN"/>
              </w:rPr>
            </w:pPr>
          </w:p>
        </w:tc>
      </w:tr>
      <w:tr w:rsidR="00A81F57" w:rsidRPr="00D2333A" w:rsidTr="00D572E5">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rPr>
                <w:lang w:eastAsia="zh-CN"/>
              </w:rPr>
            </w:pPr>
            <w:r>
              <w:rPr>
                <w:lang w:eastAsia="zh-CN"/>
              </w:rPr>
              <w:t>6</w:t>
            </w:r>
          </w:p>
        </w:tc>
        <w:tc>
          <w:tcPr>
            <w:tcW w:w="2593" w:type="dxa"/>
            <w:tcBorders>
              <w:top w:val="single" w:sz="4" w:space="0" w:color="auto"/>
              <w:left w:val="single" w:sz="4" w:space="0" w:color="auto"/>
              <w:bottom w:val="single" w:sz="4" w:space="0" w:color="auto"/>
              <w:right w:val="single" w:sz="4" w:space="0" w:color="auto"/>
            </w:tcBorders>
          </w:tcPr>
          <w:p w:rsidR="00A81F57" w:rsidRPr="00D8308D" w:rsidRDefault="00A81F57" w:rsidP="00A81F57">
            <w:pPr>
              <w:tabs>
                <w:tab w:val="left" w:pos="708"/>
              </w:tabs>
              <w:rPr>
                <w:rFonts w:ascii="Times New Roman" w:hAnsi="Times New Roman" w:cs="Times New Roman"/>
              </w:rPr>
            </w:pPr>
            <w:r w:rsidRPr="00C9091F">
              <w:rPr>
                <w:rFonts w:ascii="Times New Roman" w:hAnsi="Times New Roman" w:cs="Times New Roman"/>
                <w:sz w:val="24"/>
                <w:szCs w:val="24"/>
              </w:rPr>
              <w:t>Музыка в праздниках, посвящённых знаменательным датам</w:t>
            </w:r>
          </w:p>
        </w:tc>
        <w:tc>
          <w:tcPr>
            <w:tcW w:w="425" w:type="dxa"/>
            <w:tcBorders>
              <w:top w:val="single" w:sz="4" w:space="0" w:color="auto"/>
              <w:left w:val="single" w:sz="4" w:space="0" w:color="auto"/>
              <w:bottom w:val="single" w:sz="4" w:space="0" w:color="auto"/>
              <w:right w:val="single" w:sz="4" w:space="0" w:color="auto"/>
            </w:tcBorders>
          </w:tcPr>
          <w:p w:rsidR="00A81F57" w:rsidRDefault="00A81F57" w:rsidP="00A81F57">
            <w:pPr>
              <w:tabs>
                <w:tab w:val="left" w:pos="708"/>
              </w:tabs>
              <w:snapToGrid w:val="0"/>
              <w:jc w:val="both"/>
              <w:rPr>
                <w:b/>
                <w:i/>
                <w:lang w:eastAsia="zh-CN"/>
              </w:rPr>
            </w:pPr>
            <w:r>
              <w:rPr>
                <w:b/>
                <w:i/>
                <w:lang w:eastAsia="zh-CN"/>
              </w:rPr>
              <w:t>8</w:t>
            </w:r>
          </w:p>
        </w:tc>
        <w:tc>
          <w:tcPr>
            <w:tcW w:w="709" w:type="dxa"/>
            <w:tcBorders>
              <w:top w:val="single" w:sz="4" w:space="0" w:color="auto"/>
              <w:left w:val="single" w:sz="4" w:space="0" w:color="auto"/>
              <w:bottom w:val="single" w:sz="4" w:space="0" w:color="auto"/>
              <w:right w:val="single" w:sz="4" w:space="0" w:color="auto"/>
            </w:tcBorders>
          </w:tcPr>
          <w:p w:rsidR="00A81F57" w:rsidRDefault="00D37106" w:rsidP="00A81F57">
            <w:pPr>
              <w:tabs>
                <w:tab w:val="left" w:pos="708"/>
              </w:tabs>
              <w:snapToGrid w:val="0"/>
              <w:jc w:val="both"/>
              <w:rPr>
                <w:i/>
                <w:lang w:eastAsia="zh-CN"/>
              </w:rPr>
            </w:pPr>
            <w:r>
              <w:rPr>
                <w:i/>
                <w:lang w:eastAsia="zh-CN"/>
              </w:rPr>
              <w:t>4</w:t>
            </w:r>
          </w:p>
        </w:tc>
        <w:tc>
          <w:tcPr>
            <w:tcW w:w="850"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567"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81F57" w:rsidRDefault="00D37106" w:rsidP="00A81F57">
            <w:pPr>
              <w:tabs>
                <w:tab w:val="left" w:pos="708"/>
              </w:tabs>
              <w:jc w:val="both"/>
            </w:pPr>
            <w:r>
              <w:t>4</w:t>
            </w:r>
          </w:p>
        </w:tc>
        <w:tc>
          <w:tcPr>
            <w:tcW w:w="2290" w:type="dxa"/>
            <w:tcBorders>
              <w:top w:val="single" w:sz="4" w:space="0" w:color="auto"/>
              <w:left w:val="single" w:sz="4" w:space="0" w:color="auto"/>
              <w:bottom w:val="single" w:sz="4" w:space="0" w:color="auto"/>
              <w:right w:val="single" w:sz="4" w:space="0" w:color="auto"/>
            </w:tcBorders>
          </w:tcPr>
          <w:p w:rsidR="00A81F57" w:rsidRPr="00A81F57" w:rsidRDefault="00A81F57" w:rsidP="00A81F57">
            <w:pPr>
              <w:tabs>
                <w:tab w:val="left" w:pos="708"/>
              </w:tabs>
              <w:jc w:val="both"/>
              <w:rPr>
                <w:rFonts w:ascii="Times New Roman" w:hAnsi="Times New Roman" w:cs="Times New Roman"/>
                <w:lang w:eastAsia="zh-CN"/>
              </w:rPr>
            </w:pPr>
            <w:r w:rsidRPr="00A81F57">
              <w:rPr>
                <w:rFonts w:ascii="Times New Roman" w:hAnsi="Times New Roman" w:cs="Times New Roman"/>
              </w:rPr>
              <w:t>Примеры использования форм торжественной музыки в церемониальных формах календарных праздников</w:t>
            </w:r>
          </w:p>
        </w:tc>
      </w:tr>
      <w:tr w:rsidR="00A81F57" w:rsidRPr="00D2333A" w:rsidTr="00D572E5">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A81F57" w:rsidRDefault="00A81F57" w:rsidP="00A81F57">
            <w:pPr>
              <w:tabs>
                <w:tab w:val="left" w:pos="708"/>
              </w:tabs>
              <w:jc w:val="both"/>
              <w:rPr>
                <w:lang w:eastAsia="zh-CN"/>
              </w:rPr>
            </w:pPr>
          </w:p>
        </w:tc>
        <w:tc>
          <w:tcPr>
            <w:tcW w:w="2593" w:type="dxa"/>
            <w:tcBorders>
              <w:top w:val="single" w:sz="4" w:space="0" w:color="auto"/>
              <w:left w:val="single" w:sz="4" w:space="0" w:color="auto"/>
              <w:bottom w:val="single" w:sz="4" w:space="0" w:color="auto"/>
              <w:right w:val="single" w:sz="4" w:space="0" w:color="auto"/>
            </w:tcBorders>
          </w:tcPr>
          <w:p w:rsidR="00A81F57" w:rsidRPr="00C9091F" w:rsidRDefault="00A81F57" w:rsidP="00A81F57">
            <w:pPr>
              <w:tabs>
                <w:tab w:val="left" w:pos="708"/>
              </w:tabs>
              <w:rPr>
                <w:rFonts w:ascii="Times New Roman" w:hAnsi="Times New Roman" w:cs="Times New Roman"/>
                <w:sz w:val="24"/>
                <w:szCs w:val="24"/>
              </w:rPr>
            </w:pPr>
            <w:r>
              <w:rPr>
                <w:rFonts w:ascii="Times New Roman" w:hAnsi="Times New Roman" w:cs="Times New Roman"/>
                <w:sz w:val="24"/>
                <w:szCs w:val="24"/>
              </w:rPr>
              <w:t xml:space="preserve">Зачет </w:t>
            </w:r>
          </w:p>
        </w:tc>
        <w:tc>
          <w:tcPr>
            <w:tcW w:w="425" w:type="dxa"/>
            <w:tcBorders>
              <w:top w:val="single" w:sz="4" w:space="0" w:color="auto"/>
              <w:left w:val="single" w:sz="4" w:space="0" w:color="auto"/>
              <w:bottom w:val="single" w:sz="4" w:space="0" w:color="auto"/>
              <w:right w:val="single" w:sz="4" w:space="0" w:color="auto"/>
            </w:tcBorders>
          </w:tcPr>
          <w:p w:rsidR="00A81F57" w:rsidRDefault="00A81F57" w:rsidP="00A81F57">
            <w:pPr>
              <w:tabs>
                <w:tab w:val="left" w:pos="708"/>
              </w:tabs>
              <w:snapToGrid w:val="0"/>
              <w:jc w:val="both"/>
              <w:rPr>
                <w:b/>
                <w:i/>
                <w:lang w:eastAsia="zh-CN"/>
              </w:rPr>
            </w:pPr>
            <w:r>
              <w:rPr>
                <w:b/>
                <w:i/>
                <w:lang w:eastAsia="zh-CN"/>
              </w:rPr>
              <w:t>8</w:t>
            </w:r>
          </w:p>
        </w:tc>
        <w:tc>
          <w:tcPr>
            <w:tcW w:w="709" w:type="dxa"/>
            <w:tcBorders>
              <w:top w:val="single" w:sz="4" w:space="0" w:color="auto"/>
              <w:left w:val="single" w:sz="4" w:space="0" w:color="auto"/>
              <w:bottom w:val="single" w:sz="4" w:space="0" w:color="auto"/>
              <w:right w:val="single" w:sz="4" w:space="0" w:color="auto"/>
            </w:tcBorders>
          </w:tcPr>
          <w:p w:rsidR="00A81F57" w:rsidRDefault="00A81F57" w:rsidP="00A81F57">
            <w:pPr>
              <w:tabs>
                <w:tab w:val="left" w:pos="708"/>
              </w:tabs>
              <w:snapToGrid w:val="0"/>
              <w:jc w:val="both"/>
              <w:rPr>
                <w:i/>
                <w:lang w:eastAsia="zh-CN"/>
              </w:rPr>
            </w:pPr>
          </w:p>
        </w:tc>
        <w:tc>
          <w:tcPr>
            <w:tcW w:w="850"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567"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81F57" w:rsidRDefault="00D37106" w:rsidP="00A81F57">
            <w:pPr>
              <w:tabs>
                <w:tab w:val="left" w:pos="708"/>
              </w:tabs>
              <w:jc w:val="both"/>
            </w:pPr>
            <w:r>
              <w:t>4</w:t>
            </w:r>
          </w:p>
        </w:tc>
        <w:tc>
          <w:tcPr>
            <w:tcW w:w="2290" w:type="dxa"/>
            <w:tcBorders>
              <w:top w:val="single" w:sz="4" w:space="0" w:color="auto"/>
              <w:left w:val="single" w:sz="4" w:space="0" w:color="auto"/>
              <w:bottom w:val="single" w:sz="4" w:space="0" w:color="auto"/>
              <w:right w:val="single" w:sz="4" w:space="0" w:color="auto"/>
            </w:tcBorders>
          </w:tcPr>
          <w:p w:rsidR="00A81F57" w:rsidRPr="00A81F57" w:rsidRDefault="00A81F57" w:rsidP="00A81F57">
            <w:pPr>
              <w:tabs>
                <w:tab w:val="left" w:pos="708"/>
              </w:tabs>
              <w:jc w:val="both"/>
              <w:rPr>
                <w:rFonts w:ascii="Times New Roman" w:hAnsi="Times New Roman" w:cs="Times New Roman"/>
              </w:rPr>
            </w:pPr>
          </w:p>
        </w:tc>
      </w:tr>
      <w:tr w:rsidR="00A81F57" w:rsidRPr="00D2333A" w:rsidTr="00D572E5">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rPr>
                <w:lang w:eastAsia="zh-CN"/>
              </w:rPr>
            </w:pPr>
            <w:r>
              <w:rPr>
                <w:lang w:eastAsia="zh-CN"/>
              </w:rPr>
              <w:lastRenderedPageBreak/>
              <w:t>7</w:t>
            </w:r>
          </w:p>
        </w:tc>
        <w:tc>
          <w:tcPr>
            <w:tcW w:w="2593" w:type="dxa"/>
            <w:tcBorders>
              <w:top w:val="single" w:sz="4" w:space="0" w:color="auto"/>
              <w:left w:val="single" w:sz="4" w:space="0" w:color="auto"/>
              <w:bottom w:val="single" w:sz="4" w:space="0" w:color="auto"/>
              <w:right w:val="single" w:sz="4" w:space="0" w:color="auto"/>
            </w:tcBorders>
          </w:tcPr>
          <w:p w:rsidR="00A81F57" w:rsidRPr="00D8308D" w:rsidRDefault="00A81F57" w:rsidP="00A81F57">
            <w:pPr>
              <w:tabs>
                <w:tab w:val="left" w:pos="708"/>
              </w:tabs>
              <w:rPr>
                <w:rFonts w:ascii="Times New Roman" w:hAnsi="Times New Roman" w:cs="Times New Roman"/>
              </w:rPr>
            </w:pPr>
            <w:r w:rsidRPr="00C9091F">
              <w:rPr>
                <w:rFonts w:ascii="Times New Roman" w:hAnsi="Times New Roman" w:cs="Times New Roman"/>
                <w:sz w:val="24"/>
                <w:szCs w:val="24"/>
              </w:rPr>
              <w:t>Музыка в современных производственных и бытовых обрядах и ритуалах</w:t>
            </w:r>
          </w:p>
        </w:tc>
        <w:tc>
          <w:tcPr>
            <w:tcW w:w="425" w:type="dxa"/>
            <w:tcBorders>
              <w:top w:val="single" w:sz="4" w:space="0" w:color="auto"/>
              <w:left w:val="single" w:sz="4" w:space="0" w:color="auto"/>
              <w:bottom w:val="single" w:sz="4" w:space="0" w:color="auto"/>
              <w:right w:val="single" w:sz="4" w:space="0" w:color="auto"/>
            </w:tcBorders>
          </w:tcPr>
          <w:p w:rsidR="00A81F57" w:rsidRDefault="00A81F57" w:rsidP="00A81F57">
            <w:pPr>
              <w:tabs>
                <w:tab w:val="left" w:pos="708"/>
              </w:tabs>
              <w:snapToGrid w:val="0"/>
              <w:jc w:val="both"/>
              <w:rPr>
                <w:b/>
                <w:i/>
                <w:lang w:eastAsia="zh-CN"/>
              </w:rPr>
            </w:pPr>
            <w:r>
              <w:rPr>
                <w:b/>
                <w:i/>
                <w:lang w:eastAsia="zh-CN"/>
              </w:rPr>
              <w:t>9</w:t>
            </w:r>
          </w:p>
        </w:tc>
        <w:tc>
          <w:tcPr>
            <w:tcW w:w="709" w:type="dxa"/>
            <w:tcBorders>
              <w:top w:val="single" w:sz="4" w:space="0" w:color="auto"/>
              <w:left w:val="single" w:sz="4" w:space="0" w:color="auto"/>
              <w:bottom w:val="single" w:sz="4" w:space="0" w:color="auto"/>
              <w:right w:val="single" w:sz="4" w:space="0" w:color="auto"/>
            </w:tcBorders>
          </w:tcPr>
          <w:p w:rsidR="00A81F57" w:rsidRDefault="00D37106" w:rsidP="00A81F57">
            <w:pPr>
              <w:tabs>
                <w:tab w:val="left" w:pos="708"/>
              </w:tabs>
              <w:snapToGrid w:val="0"/>
              <w:jc w:val="both"/>
              <w:rPr>
                <w:i/>
                <w:lang w:eastAsia="zh-CN"/>
              </w:rPr>
            </w:pPr>
            <w:r>
              <w:rPr>
                <w:i/>
                <w:lang w:eastAsia="zh-CN"/>
              </w:rPr>
              <w:t>2</w:t>
            </w:r>
          </w:p>
        </w:tc>
        <w:tc>
          <w:tcPr>
            <w:tcW w:w="850"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567"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81F57" w:rsidRDefault="00D37106" w:rsidP="00A81F57">
            <w:pPr>
              <w:tabs>
                <w:tab w:val="left" w:pos="708"/>
              </w:tabs>
              <w:jc w:val="both"/>
            </w:pPr>
            <w:r>
              <w:t>9</w:t>
            </w:r>
          </w:p>
        </w:tc>
        <w:tc>
          <w:tcPr>
            <w:tcW w:w="2290" w:type="dxa"/>
            <w:tcBorders>
              <w:top w:val="single" w:sz="4" w:space="0" w:color="auto"/>
              <w:left w:val="single" w:sz="4" w:space="0" w:color="auto"/>
              <w:bottom w:val="single" w:sz="4" w:space="0" w:color="auto"/>
              <w:right w:val="single" w:sz="4" w:space="0" w:color="auto"/>
            </w:tcBorders>
          </w:tcPr>
          <w:p w:rsidR="00A81F57" w:rsidRPr="00A81F57" w:rsidRDefault="00A81F57" w:rsidP="00A81F57">
            <w:pPr>
              <w:tabs>
                <w:tab w:val="left" w:pos="708"/>
              </w:tabs>
              <w:jc w:val="both"/>
              <w:rPr>
                <w:rFonts w:ascii="Times New Roman" w:hAnsi="Times New Roman" w:cs="Times New Roman"/>
                <w:lang w:eastAsia="zh-CN"/>
              </w:rPr>
            </w:pPr>
            <w:r w:rsidRPr="00A81F57">
              <w:rPr>
                <w:rFonts w:ascii="Times New Roman" w:hAnsi="Times New Roman" w:cs="Times New Roman"/>
              </w:rPr>
              <w:t>Сравнить музыкальный материал традиционных народных праздников и музыки, написанной для современных обрядов</w:t>
            </w:r>
          </w:p>
        </w:tc>
      </w:tr>
      <w:tr w:rsidR="00A81F57" w:rsidRPr="00D2333A" w:rsidTr="00D572E5">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rPr>
                <w:lang w:eastAsia="zh-CN"/>
              </w:rPr>
            </w:pPr>
            <w:r>
              <w:rPr>
                <w:lang w:eastAsia="zh-CN"/>
              </w:rPr>
              <w:t>8</w:t>
            </w:r>
          </w:p>
        </w:tc>
        <w:tc>
          <w:tcPr>
            <w:tcW w:w="2593" w:type="dxa"/>
            <w:tcBorders>
              <w:top w:val="single" w:sz="4" w:space="0" w:color="auto"/>
              <w:left w:val="single" w:sz="4" w:space="0" w:color="auto"/>
              <w:bottom w:val="single" w:sz="4" w:space="0" w:color="auto"/>
              <w:right w:val="single" w:sz="4" w:space="0" w:color="auto"/>
            </w:tcBorders>
          </w:tcPr>
          <w:p w:rsidR="00A81F57" w:rsidRPr="00D8308D" w:rsidRDefault="00A81F57" w:rsidP="00A81F57">
            <w:pPr>
              <w:tabs>
                <w:tab w:val="left" w:pos="708"/>
              </w:tabs>
              <w:rPr>
                <w:rFonts w:ascii="Times New Roman" w:hAnsi="Times New Roman" w:cs="Times New Roman"/>
              </w:rPr>
            </w:pPr>
            <w:r w:rsidRPr="00C9091F">
              <w:rPr>
                <w:rFonts w:ascii="Times New Roman" w:hAnsi="Times New Roman" w:cs="Times New Roman"/>
                <w:sz w:val="24"/>
                <w:szCs w:val="24"/>
              </w:rPr>
              <w:t>Шумы и их художественные возможности в оформлении театрал</w:t>
            </w:r>
            <w:r>
              <w:rPr>
                <w:rFonts w:ascii="Times New Roman" w:hAnsi="Times New Roman" w:cs="Times New Roman"/>
                <w:sz w:val="24"/>
                <w:szCs w:val="24"/>
              </w:rPr>
              <w:t>изованного</w:t>
            </w:r>
            <w:r w:rsidRPr="00C9091F">
              <w:rPr>
                <w:rFonts w:ascii="Times New Roman" w:hAnsi="Times New Roman" w:cs="Times New Roman"/>
                <w:sz w:val="24"/>
                <w:szCs w:val="24"/>
              </w:rPr>
              <w:t xml:space="preserve"> представления, речевая фонограмма</w:t>
            </w:r>
          </w:p>
        </w:tc>
        <w:tc>
          <w:tcPr>
            <w:tcW w:w="425" w:type="dxa"/>
            <w:tcBorders>
              <w:top w:val="single" w:sz="4" w:space="0" w:color="auto"/>
              <w:left w:val="single" w:sz="4" w:space="0" w:color="auto"/>
              <w:bottom w:val="single" w:sz="4" w:space="0" w:color="auto"/>
              <w:right w:val="single" w:sz="4" w:space="0" w:color="auto"/>
            </w:tcBorders>
          </w:tcPr>
          <w:p w:rsidR="00A81F57" w:rsidRDefault="00A81F57" w:rsidP="00A81F57">
            <w:pPr>
              <w:tabs>
                <w:tab w:val="left" w:pos="708"/>
              </w:tabs>
              <w:snapToGrid w:val="0"/>
              <w:jc w:val="both"/>
              <w:rPr>
                <w:b/>
                <w:i/>
                <w:lang w:eastAsia="zh-CN"/>
              </w:rPr>
            </w:pPr>
            <w:r>
              <w:rPr>
                <w:b/>
                <w:i/>
                <w:lang w:eastAsia="zh-CN"/>
              </w:rPr>
              <w:t>9</w:t>
            </w:r>
          </w:p>
        </w:tc>
        <w:tc>
          <w:tcPr>
            <w:tcW w:w="709" w:type="dxa"/>
            <w:tcBorders>
              <w:top w:val="single" w:sz="4" w:space="0" w:color="auto"/>
              <w:left w:val="single" w:sz="4" w:space="0" w:color="auto"/>
              <w:bottom w:val="single" w:sz="4" w:space="0" w:color="auto"/>
              <w:right w:val="single" w:sz="4" w:space="0" w:color="auto"/>
            </w:tcBorders>
          </w:tcPr>
          <w:p w:rsidR="00A81F57" w:rsidRDefault="00D37106" w:rsidP="00A81F57">
            <w:pPr>
              <w:tabs>
                <w:tab w:val="left" w:pos="708"/>
              </w:tabs>
              <w:snapToGrid w:val="0"/>
              <w:jc w:val="both"/>
              <w:rPr>
                <w:i/>
                <w:lang w:eastAsia="zh-CN"/>
              </w:rPr>
            </w:pPr>
            <w:r>
              <w:rPr>
                <w:i/>
                <w:lang w:eastAsia="zh-CN"/>
              </w:rPr>
              <w:t>2</w:t>
            </w:r>
          </w:p>
        </w:tc>
        <w:tc>
          <w:tcPr>
            <w:tcW w:w="850"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567"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81F57" w:rsidRDefault="00D37106" w:rsidP="00A81F57">
            <w:pPr>
              <w:tabs>
                <w:tab w:val="left" w:pos="708"/>
              </w:tabs>
              <w:jc w:val="both"/>
            </w:pPr>
            <w:r>
              <w:t>10</w:t>
            </w:r>
          </w:p>
        </w:tc>
        <w:tc>
          <w:tcPr>
            <w:tcW w:w="2290" w:type="dxa"/>
            <w:tcBorders>
              <w:top w:val="single" w:sz="4" w:space="0" w:color="auto"/>
              <w:left w:val="single" w:sz="4" w:space="0" w:color="auto"/>
              <w:bottom w:val="single" w:sz="4" w:space="0" w:color="auto"/>
              <w:right w:val="single" w:sz="4" w:space="0" w:color="auto"/>
            </w:tcBorders>
          </w:tcPr>
          <w:p w:rsidR="00A81F57" w:rsidRPr="00A81F57" w:rsidRDefault="00A81F57" w:rsidP="00A81F57">
            <w:pPr>
              <w:tabs>
                <w:tab w:val="left" w:pos="708"/>
              </w:tabs>
              <w:jc w:val="both"/>
              <w:rPr>
                <w:rFonts w:ascii="Times New Roman" w:hAnsi="Times New Roman" w:cs="Times New Roman"/>
                <w:lang w:eastAsia="zh-CN"/>
              </w:rPr>
            </w:pPr>
          </w:p>
        </w:tc>
      </w:tr>
      <w:tr w:rsidR="00A81F57" w:rsidRPr="00D2333A" w:rsidTr="00D572E5">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rPr>
                <w:lang w:eastAsia="zh-CN"/>
              </w:rPr>
            </w:pPr>
            <w:r>
              <w:rPr>
                <w:lang w:eastAsia="zh-CN"/>
              </w:rPr>
              <w:t>9</w:t>
            </w:r>
          </w:p>
        </w:tc>
        <w:tc>
          <w:tcPr>
            <w:tcW w:w="2593" w:type="dxa"/>
            <w:tcBorders>
              <w:top w:val="single" w:sz="4" w:space="0" w:color="auto"/>
              <w:left w:val="single" w:sz="4" w:space="0" w:color="auto"/>
              <w:bottom w:val="single" w:sz="4" w:space="0" w:color="auto"/>
              <w:right w:val="single" w:sz="4" w:space="0" w:color="auto"/>
            </w:tcBorders>
          </w:tcPr>
          <w:p w:rsidR="00A81F57" w:rsidRPr="00D8308D" w:rsidRDefault="00A81F57" w:rsidP="00A81F57">
            <w:pPr>
              <w:tabs>
                <w:tab w:val="left" w:pos="708"/>
              </w:tabs>
              <w:rPr>
                <w:rFonts w:ascii="Times New Roman" w:hAnsi="Times New Roman" w:cs="Times New Roman"/>
              </w:rPr>
            </w:pPr>
            <w:r w:rsidRPr="00C9091F">
              <w:rPr>
                <w:rFonts w:ascii="Times New Roman" w:hAnsi="Times New Roman" w:cs="Times New Roman"/>
                <w:sz w:val="24"/>
                <w:szCs w:val="24"/>
              </w:rPr>
              <w:t>Организация музыкально–шумового оф</w:t>
            </w:r>
            <w:r>
              <w:rPr>
                <w:rFonts w:ascii="Times New Roman" w:hAnsi="Times New Roman" w:cs="Times New Roman"/>
                <w:sz w:val="24"/>
                <w:szCs w:val="24"/>
              </w:rPr>
              <w:t>ормления театрализованного пред</w:t>
            </w:r>
            <w:r w:rsidRPr="00C9091F">
              <w:rPr>
                <w:rFonts w:ascii="Times New Roman" w:hAnsi="Times New Roman" w:cs="Times New Roman"/>
                <w:sz w:val="24"/>
                <w:szCs w:val="24"/>
              </w:rPr>
              <w:t>ставления</w:t>
            </w:r>
          </w:p>
        </w:tc>
        <w:tc>
          <w:tcPr>
            <w:tcW w:w="425" w:type="dxa"/>
            <w:tcBorders>
              <w:top w:val="single" w:sz="4" w:space="0" w:color="auto"/>
              <w:left w:val="single" w:sz="4" w:space="0" w:color="auto"/>
              <w:bottom w:val="single" w:sz="4" w:space="0" w:color="auto"/>
              <w:right w:val="single" w:sz="4" w:space="0" w:color="auto"/>
            </w:tcBorders>
          </w:tcPr>
          <w:p w:rsidR="00A81F57" w:rsidRDefault="00A81F57" w:rsidP="00A81F57">
            <w:pPr>
              <w:tabs>
                <w:tab w:val="left" w:pos="708"/>
              </w:tabs>
              <w:snapToGrid w:val="0"/>
              <w:jc w:val="both"/>
              <w:rPr>
                <w:b/>
                <w:i/>
                <w:lang w:eastAsia="zh-CN"/>
              </w:rPr>
            </w:pPr>
            <w:r>
              <w:rPr>
                <w:b/>
                <w:i/>
                <w:lang w:eastAsia="zh-CN"/>
              </w:rPr>
              <w:t>9</w:t>
            </w:r>
          </w:p>
        </w:tc>
        <w:tc>
          <w:tcPr>
            <w:tcW w:w="709" w:type="dxa"/>
            <w:tcBorders>
              <w:top w:val="single" w:sz="4" w:space="0" w:color="auto"/>
              <w:left w:val="single" w:sz="4" w:space="0" w:color="auto"/>
              <w:bottom w:val="single" w:sz="4" w:space="0" w:color="auto"/>
              <w:right w:val="single" w:sz="4" w:space="0" w:color="auto"/>
            </w:tcBorders>
          </w:tcPr>
          <w:p w:rsidR="00A81F57" w:rsidRDefault="00D37106" w:rsidP="00A81F57">
            <w:pPr>
              <w:tabs>
                <w:tab w:val="left" w:pos="708"/>
              </w:tabs>
              <w:snapToGrid w:val="0"/>
              <w:jc w:val="both"/>
              <w:rPr>
                <w:i/>
                <w:lang w:eastAsia="zh-CN"/>
              </w:rPr>
            </w:pPr>
            <w:r>
              <w:rPr>
                <w:i/>
                <w:lang w:eastAsia="zh-CN"/>
              </w:rPr>
              <w:t>4</w:t>
            </w:r>
          </w:p>
        </w:tc>
        <w:tc>
          <w:tcPr>
            <w:tcW w:w="850"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567"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81F57" w:rsidRDefault="00D37106" w:rsidP="00A81F57">
            <w:pPr>
              <w:tabs>
                <w:tab w:val="left" w:pos="708"/>
              </w:tabs>
              <w:jc w:val="both"/>
            </w:pPr>
            <w:r>
              <w:t>10</w:t>
            </w:r>
          </w:p>
        </w:tc>
        <w:tc>
          <w:tcPr>
            <w:tcW w:w="2290" w:type="dxa"/>
            <w:tcBorders>
              <w:top w:val="single" w:sz="4" w:space="0" w:color="auto"/>
              <w:left w:val="single" w:sz="4" w:space="0" w:color="auto"/>
              <w:bottom w:val="single" w:sz="4" w:space="0" w:color="auto"/>
              <w:right w:val="single" w:sz="4" w:space="0" w:color="auto"/>
            </w:tcBorders>
          </w:tcPr>
          <w:p w:rsidR="00A81F57" w:rsidRPr="00A81F57" w:rsidRDefault="00A81F57" w:rsidP="00A81F57">
            <w:pPr>
              <w:tabs>
                <w:tab w:val="left" w:pos="708"/>
              </w:tabs>
              <w:jc w:val="both"/>
              <w:rPr>
                <w:rFonts w:ascii="Times New Roman" w:hAnsi="Times New Roman" w:cs="Times New Roman"/>
                <w:lang w:eastAsia="zh-CN"/>
              </w:rPr>
            </w:pPr>
          </w:p>
        </w:tc>
      </w:tr>
      <w:tr w:rsidR="00A81F57" w:rsidRPr="00D2333A" w:rsidTr="00D572E5">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rPr>
                <w:lang w:eastAsia="zh-CN"/>
              </w:rPr>
            </w:pPr>
            <w:r>
              <w:rPr>
                <w:lang w:eastAsia="zh-CN"/>
              </w:rPr>
              <w:t>10</w:t>
            </w:r>
          </w:p>
        </w:tc>
        <w:tc>
          <w:tcPr>
            <w:tcW w:w="2593" w:type="dxa"/>
            <w:tcBorders>
              <w:top w:val="single" w:sz="4" w:space="0" w:color="auto"/>
              <w:left w:val="single" w:sz="4" w:space="0" w:color="auto"/>
              <w:bottom w:val="single" w:sz="4" w:space="0" w:color="auto"/>
              <w:right w:val="single" w:sz="4" w:space="0" w:color="auto"/>
            </w:tcBorders>
          </w:tcPr>
          <w:p w:rsidR="00A81F57" w:rsidRPr="00C9091F" w:rsidRDefault="00A81F57" w:rsidP="00A81F57">
            <w:pPr>
              <w:tabs>
                <w:tab w:val="left" w:pos="708"/>
              </w:tabs>
              <w:rPr>
                <w:rFonts w:ascii="Times New Roman" w:hAnsi="Times New Roman" w:cs="Times New Roman"/>
                <w:sz w:val="24"/>
                <w:szCs w:val="24"/>
              </w:rPr>
            </w:pPr>
            <w:r w:rsidRPr="00C9091F">
              <w:rPr>
                <w:rFonts w:ascii="Times New Roman" w:hAnsi="Times New Roman" w:cs="Times New Roman"/>
                <w:sz w:val="24"/>
                <w:szCs w:val="24"/>
              </w:rPr>
              <w:t>Музыкально–шумовая партитура театрализованного представления</w:t>
            </w:r>
          </w:p>
        </w:tc>
        <w:tc>
          <w:tcPr>
            <w:tcW w:w="425" w:type="dxa"/>
            <w:tcBorders>
              <w:top w:val="single" w:sz="4" w:space="0" w:color="auto"/>
              <w:left w:val="single" w:sz="4" w:space="0" w:color="auto"/>
              <w:bottom w:val="single" w:sz="4" w:space="0" w:color="auto"/>
              <w:right w:val="single" w:sz="4" w:space="0" w:color="auto"/>
            </w:tcBorders>
          </w:tcPr>
          <w:p w:rsidR="00A81F57" w:rsidRDefault="00A81F57" w:rsidP="00A81F57">
            <w:pPr>
              <w:tabs>
                <w:tab w:val="left" w:pos="708"/>
              </w:tabs>
              <w:snapToGrid w:val="0"/>
              <w:jc w:val="both"/>
              <w:rPr>
                <w:b/>
                <w:i/>
                <w:lang w:eastAsia="zh-CN"/>
              </w:rPr>
            </w:pPr>
            <w:r>
              <w:rPr>
                <w:b/>
                <w:i/>
                <w:lang w:eastAsia="zh-CN"/>
              </w:rPr>
              <w:t>9</w:t>
            </w:r>
          </w:p>
        </w:tc>
        <w:tc>
          <w:tcPr>
            <w:tcW w:w="709" w:type="dxa"/>
            <w:tcBorders>
              <w:top w:val="single" w:sz="4" w:space="0" w:color="auto"/>
              <w:left w:val="single" w:sz="4" w:space="0" w:color="auto"/>
              <w:bottom w:val="single" w:sz="4" w:space="0" w:color="auto"/>
              <w:right w:val="single" w:sz="4" w:space="0" w:color="auto"/>
            </w:tcBorders>
          </w:tcPr>
          <w:p w:rsidR="00A81F57" w:rsidRDefault="00D37106" w:rsidP="00A81F57">
            <w:pPr>
              <w:tabs>
                <w:tab w:val="left" w:pos="708"/>
              </w:tabs>
              <w:snapToGrid w:val="0"/>
              <w:jc w:val="both"/>
              <w:rPr>
                <w:i/>
                <w:lang w:eastAsia="zh-CN"/>
              </w:rPr>
            </w:pPr>
            <w:r>
              <w:rPr>
                <w:i/>
                <w:lang w:eastAsia="zh-CN"/>
              </w:rPr>
              <w:t>4</w:t>
            </w:r>
          </w:p>
        </w:tc>
        <w:tc>
          <w:tcPr>
            <w:tcW w:w="850"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567"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81F57" w:rsidRDefault="00D37106" w:rsidP="00A81F57">
            <w:pPr>
              <w:tabs>
                <w:tab w:val="left" w:pos="708"/>
              </w:tabs>
              <w:jc w:val="both"/>
            </w:pPr>
            <w:r>
              <w:t>10</w:t>
            </w:r>
          </w:p>
        </w:tc>
        <w:tc>
          <w:tcPr>
            <w:tcW w:w="2290" w:type="dxa"/>
            <w:tcBorders>
              <w:top w:val="single" w:sz="4" w:space="0" w:color="auto"/>
              <w:left w:val="single" w:sz="4" w:space="0" w:color="auto"/>
              <w:bottom w:val="single" w:sz="4" w:space="0" w:color="auto"/>
              <w:right w:val="single" w:sz="4" w:space="0" w:color="auto"/>
            </w:tcBorders>
          </w:tcPr>
          <w:p w:rsidR="00A81F57" w:rsidRPr="00A81F57" w:rsidRDefault="00A81F57" w:rsidP="00A81F57">
            <w:pPr>
              <w:tabs>
                <w:tab w:val="left" w:pos="708"/>
              </w:tabs>
              <w:jc w:val="both"/>
              <w:rPr>
                <w:rFonts w:ascii="Times New Roman" w:hAnsi="Times New Roman" w:cs="Times New Roman"/>
                <w:lang w:eastAsia="zh-CN"/>
              </w:rPr>
            </w:pPr>
            <w:r w:rsidRPr="00A81F57">
              <w:rPr>
                <w:rFonts w:ascii="Times New Roman" w:hAnsi="Times New Roman" w:cs="Times New Roman"/>
              </w:rPr>
              <w:t>На примере конкретного сценария, составить партитуру по предложенной форме</w:t>
            </w:r>
          </w:p>
        </w:tc>
      </w:tr>
      <w:tr w:rsidR="00A81F57" w:rsidRPr="00D2333A" w:rsidTr="00D572E5">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rPr>
                <w:lang w:eastAsia="zh-CN"/>
              </w:rPr>
            </w:pPr>
            <w:r>
              <w:rPr>
                <w:lang w:eastAsia="zh-CN"/>
              </w:rPr>
              <w:t>11</w:t>
            </w:r>
          </w:p>
        </w:tc>
        <w:tc>
          <w:tcPr>
            <w:tcW w:w="2593" w:type="dxa"/>
            <w:tcBorders>
              <w:top w:val="single" w:sz="4" w:space="0" w:color="auto"/>
              <w:left w:val="single" w:sz="4" w:space="0" w:color="auto"/>
              <w:bottom w:val="single" w:sz="4" w:space="0" w:color="auto"/>
              <w:right w:val="single" w:sz="4" w:space="0" w:color="auto"/>
            </w:tcBorders>
          </w:tcPr>
          <w:p w:rsidR="00A81F57" w:rsidRPr="00C9091F" w:rsidRDefault="00A81F57" w:rsidP="00A81F57">
            <w:pPr>
              <w:tabs>
                <w:tab w:val="left" w:pos="708"/>
              </w:tabs>
              <w:rPr>
                <w:rFonts w:ascii="Times New Roman" w:hAnsi="Times New Roman" w:cs="Times New Roman"/>
                <w:sz w:val="24"/>
                <w:szCs w:val="24"/>
              </w:rPr>
            </w:pPr>
            <w:r w:rsidRPr="00C9091F">
              <w:rPr>
                <w:rFonts w:ascii="Times New Roman" w:hAnsi="Times New Roman" w:cs="Times New Roman"/>
                <w:sz w:val="24"/>
                <w:szCs w:val="24"/>
              </w:rPr>
              <w:t>Досуговая фонотека и ее основные разделы</w:t>
            </w:r>
          </w:p>
        </w:tc>
        <w:tc>
          <w:tcPr>
            <w:tcW w:w="425" w:type="dxa"/>
            <w:tcBorders>
              <w:top w:val="single" w:sz="4" w:space="0" w:color="auto"/>
              <w:left w:val="single" w:sz="4" w:space="0" w:color="auto"/>
              <w:bottom w:val="single" w:sz="4" w:space="0" w:color="auto"/>
              <w:right w:val="single" w:sz="4" w:space="0" w:color="auto"/>
            </w:tcBorders>
          </w:tcPr>
          <w:p w:rsidR="00A81F57" w:rsidRDefault="00A81F57" w:rsidP="00A81F57">
            <w:pPr>
              <w:tabs>
                <w:tab w:val="left" w:pos="708"/>
              </w:tabs>
              <w:snapToGrid w:val="0"/>
              <w:jc w:val="both"/>
              <w:rPr>
                <w:b/>
                <w:i/>
                <w:lang w:eastAsia="zh-CN"/>
              </w:rPr>
            </w:pPr>
            <w:r>
              <w:rPr>
                <w:b/>
                <w:i/>
                <w:lang w:eastAsia="zh-CN"/>
              </w:rPr>
              <w:t>9</w:t>
            </w:r>
          </w:p>
        </w:tc>
        <w:tc>
          <w:tcPr>
            <w:tcW w:w="709" w:type="dxa"/>
            <w:tcBorders>
              <w:top w:val="single" w:sz="4" w:space="0" w:color="auto"/>
              <w:left w:val="single" w:sz="4" w:space="0" w:color="auto"/>
              <w:bottom w:val="single" w:sz="4" w:space="0" w:color="auto"/>
              <w:right w:val="single" w:sz="4" w:space="0" w:color="auto"/>
            </w:tcBorders>
          </w:tcPr>
          <w:p w:rsidR="00A81F57" w:rsidRDefault="00D37106" w:rsidP="00A81F57">
            <w:pPr>
              <w:tabs>
                <w:tab w:val="left" w:pos="708"/>
              </w:tabs>
              <w:snapToGrid w:val="0"/>
              <w:jc w:val="both"/>
              <w:rPr>
                <w:i/>
                <w:lang w:eastAsia="zh-CN"/>
              </w:rPr>
            </w:pPr>
            <w:r>
              <w:rPr>
                <w:i/>
                <w:lang w:eastAsia="zh-CN"/>
              </w:rPr>
              <w:t>4</w:t>
            </w:r>
          </w:p>
        </w:tc>
        <w:tc>
          <w:tcPr>
            <w:tcW w:w="850"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567"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81F57" w:rsidRDefault="00D37106" w:rsidP="00A81F57">
            <w:pPr>
              <w:tabs>
                <w:tab w:val="left" w:pos="708"/>
              </w:tabs>
              <w:jc w:val="both"/>
            </w:pPr>
            <w:r>
              <w:t>10</w:t>
            </w:r>
          </w:p>
        </w:tc>
        <w:tc>
          <w:tcPr>
            <w:tcW w:w="2290" w:type="dxa"/>
            <w:tcBorders>
              <w:top w:val="single" w:sz="4" w:space="0" w:color="auto"/>
              <w:left w:val="single" w:sz="4" w:space="0" w:color="auto"/>
              <w:bottom w:val="single" w:sz="4" w:space="0" w:color="auto"/>
              <w:right w:val="single" w:sz="4" w:space="0" w:color="auto"/>
            </w:tcBorders>
          </w:tcPr>
          <w:p w:rsidR="00A81F57" w:rsidRPr="00A81F57" w:rsidRDefault="00A81F57" w:rsidP="00A81F57">
            <w:pPr>
              <w:tabs>
                <w:tab w:val="left" w:pos="708"/>
              </w:tabs>
              <w:jc w:val="both"/>
              <w:rPr>
                <w:rFonts w:ascii="Times New Roman" w:hAnsi="Times New Roman" w:cs="Times New Roman"/>
                <w:lang w:eastAsia="zh-CN"/>
              </w:rPr>
            </w:pPr>
            <w:r w:rsidRPr="00A81F57">
              <w:rPr>
                <w:rFonts w:ascii="Times New Roman" w:hAnsi="Times New Roman" w:cs="Times New Roman"/>
              </w:rPr>
              <w:t>Выбрать в календаре один праздник. Подобрать к нему рекомендуемый музыкальный материал для создания диска (фонотеки) для работников клубных учреждений</w:t>
            </w:r>
          </w:p>
        </w:tc>
      </w:tr>
      <w:tr w:rsidR="00A81F57" w:rsidRPr="00D2333A" w:rsidTr="00D572E5">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rPr>
                <w:lang w:eastAsia="zh-CN"/>
              </w:rPr>
            </w:pPr>
            <w:r>
              <w:rPr>
                <w:lang w:eastAsia="zh-CN"/>
              </w:rPr>
              <w:t>12</w:t>
            </w:r>
          </w:p>
        </w:tc>
        <w:tc>
          <w:tcPr>
            <w:tcW w:w="2593" w:type="dxa"/>
            <w:tcBorders>
              <w:top w:val="single" w:sz="4" w:space="0" w:color="auto"/>
              <w:left w:val="single" w:sz="4" w:space="0" w:color="auto"/>
              <w:bottom w:val="single" w:sz="4" w:space="0" w:color="auto"/>
              <w:right w:val="single" w:sz="4" w:space="0" w:color="auto"/>
            </w:tcBorders>
          </w:tcPr>
          <w:p w:rsidR="00A81F57" w:rsidRPr="00C9091F" w:rsidRDefault="00D37106" w:rsidP="00A81F57">
            <w:pPr>
              <w:tabs>
                <w:tab w:val="left" w:pos="708"/>
              </w:tabs>
              <w:rPr>
                <w:rFonts w:ascii="Times New Roman" w:hAnsi="Times New Roman" w:cs="Times New Roman"/>
                <w:sz w:val="24"/>
                <w:szCs w:val="24"/>
              </w:rPr>
            </w:pPr>
            <w:r>
              <w:rPr>
                <w:rFonts w:ascii="Times New Roman" w:hAnsi="Times New Roman" w:cs="Times New Roman"/>
                <w:sz w:val="24"/>
                <w:szCs w:val="24"/>
              </w:rPr>
              <w:t>.</w:t>
            </w:r>
            <w:r w:rsidR="00A81F57" w:rsidRPr="00C9091F">
              <w:rPr>
                <w:rFonts w:ascii="Times New Roman" w:hAnsi="Times New Roman" w:cs="Times New Roman"/>
                <w:sz w:val="24"/>
                <w:szCs w:val="24"/>
              </w:rPr>
              <w:t>Режиссерский разбор музыкального пр</w:t>
            </w:r>
            <w:r w:rsidR="00A81F57">
              <w:rPr>
                <w:rFonts w:ascii="Times New Roman" w:hAnsi="Times New Roman" w:cs="Times New Roman"/>
                <w:sz w:val="24"/>
                <w:szCs w:val="24"/>
              </w:rPr>
              <w:t>оизведения и его сценическое ре</w:t>
            </w:r>
            <w:r w:rsidR="00A81F57" w:rsidRPr="00C9091F">
              <w:rPr>
                <w:rFonts w:ascii="Times New Roman" w:hAnsi="Times New Roman" w:cs="Times New Roman"/>
                <w:sz w:val="24"/>
                <w:szCs w:val="24"/>
              </w:rPr>
              <w:t>шение</w:t>
            </w:r>
          </w:p>
        </w:tc>
        <w:tc>
          <w:tcPr>
            <w:tcW w:w="425" w:type="dxa"/>
            <w:tcBorders>
              <w:top w:val="single" w:sz="4" w:space="0" w:color="auto"/>
              <w:left w:val="single" w:sz="4" w:space="0" w:color="auto"/>
              <w:bottom w:val="single" w:sz="4" w:space="0" w:color="auto"/>
              <w:right w:val="single" w:sz="4" w:space="0" w:color="auto"/>
            </w:tcBorders>
          </w:tcPr>
          <w:p w:rsidR="00A81F57" w:rsidRDefault="00A81F57" w:rsidP="00A81F57">
            <w:pPr>
              <w:tabs>
                <w:tab w:val="left" w:pos="708"/>
              </w:tabs>
              <w:snapToGrid w:val="0"/>
              <w:jc w:val="both"/>
              <w:rPr>
                <w:b/>
                <w:i/>
                <w:lang w:eastAsia="zh-CN"/>
              </w:rPr>
            </w:pPr>
            <w:r>
              <w:rPr>
                <w:b/>
                <w:i/>
                <w:lang w:eastAsia="zh-CN"/>
              </w:rPr>
              <w:t>9</w:t>
            </w:r>
          </w:p>
        </w:tc>
        <w:tc>
          <w:tcPr>
            <w:tcW w:w="709" w:type="dxa"/>
            <w:tcBorders>
              <w:top w:val="single" w:sz="4" w:space="0" w:color="auto"/>
              <w:left w:val="single" w:sz="4" w:space="0" w:color="auto"/>
              <w:bottom w:val="single" w:sz="4" w:space="0" w:color="auto"/>
              <w:right w:val="single" w:sz="4" w:space="0" w:color="auto"/>
            </w:tcBorders>
          </w:tcPr>
          <w:p w:rsidR="00A81F57" w:rsidRDefault="00D37106" w:rsidP="00A81F57">
            <w:pPr>
              <w:tabs>
                <w:tab w:val="left" w:pos="708"/>
              </w:tabs>
              <w:snapToGrid w:val="0"/>
              <w:jc w:val="both"/>
              <w:rPr>
                <w:i/>
                <w:lang w:eastAsia="zh-CN"/>
              </w:rPr>
            </w:pPr>
            <w:r>
              <w:rPr>
                <w:i/>
                <w:lang w:eastAsia="zh-CN"/>
              </w:rPr>
              <w:t>4</w:t>
            </w:r>
          </w:p>
        </w:tc>
        <w:tc>
          <w:tcPr>
            <w:tcW w:w="850" w:type="dxa"/>
            <w:tcBorders>
              <w:top w:val="single" w:sz="4" w:space="0" w:color="auto"/>
              <w:left w:val="single" w:sz="4" w:space="0" w:color="auto"/>
              <w:bottom w:val="single" w:sz="4" w:space="0" w:color="auto"/>
              <w:right w:val="single" w:sz="4" w:space="0" w:color="auto"/>
            </w:tcBorders>
          </w:tcPr>
          <w:p w:rsidR="00A81F57" w:rsidRPr="00D2333A" w:rsidRDefault="00D37106" w:rsidP="00A81F57">
            <w:pPr>
              <w:tabs>
                <w:tab w:val="left" w:pos="708"/>
              </w:tabs>
              <w:jc w:val="both"/>
            </w:pPr>
            <w:r>
              <w:t>2</w:t>
            </w:r>
          </w:p>
        </w:tc>
        <w:tc>
          <w:tcPr>
            <w:tcW w:w="709"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567"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81F57" w:rsidRDefault="00D37106" w:rsidP="00A81F57">
            <w:pPr>
              <w:tabs>
                <w:tab w:val="left" w:pos="708"/>
              </w:tabs>
              <w:jc w:val="both"/>
            </w:pPr>
            <w:r>
              <w:t>10</w:t>
            </w:r>
          </w:p>
        </w:tc>
        <w:tc>
          <w:tcPr>
            <w:tcW w:w="2290" w:type="dxa"/>
            <w:tcBorders>
              <w:top w:val="single" w:sz="4" w:space="0" w:color="auto"/>
              <w:left w:val="single" w:sz="4" w:space="0" w:color="auto"/>
              <w:bottom w:val="single" w:sz="4" w:space="0" w:color="auto"/>
              <w:right w:val="single" w:sz="4" w:space="0" w:color="auto"/>
            </w:tcBorders>
          </w:tcPr>
          <w:p w:rsidR="00A81F57" w:rsidRPr="00A81F57" w:rsidRDefault="00A81F57" w:rsidP="00A81F57">
            <w:pPr>
              <w:tabs>
                <w:tab w:val="left" w:pos="708"/>
              </w:tabs>
              <w:jc w:val="both"/>
              <w:rPr>
                <w:rFonts w:ascii="Times New Roman" w:hAnsi="Times New Roman" w:cs="Times New Roman"/>
                <w:lang w:eastAsia="zh-CN"/>
              </w:rPr>
            </w:pPr>
            <w:r w:rsidRPr="00A81F57">
              <w:rPr>
                <w:rFonts w:ascii="Times New Roman" w:hAnsi="Times New Roman" w:cs="Times New Roman"/>
              </w:rPr>
              <w:t>Выписать определения основных</w:t>
            </w:r>
            <w:r>
              <w:rPr>
                <w:rFonts w:ascii="Times New Roman" w:hAnsi="Times New Roman" w:cs="Times New Roman"/>
              </w:rPr>
              <w:t xml:space="preserve"> выразительных средств из специ</w:t>
            </w:r>
            <w:r w:rsidRPr="00A81F57">
              <w:rPr>
                <w:rFonts w:ascii="Times New Roman" w:hAnsi="Times New Roman" w:cs="Times New Roman"/>
              </w:rPr>
              <w:t>альных словарей и энциклопедий</w:t>
            </w:r>
          </w:p>
        </w:tc>
      </w:tr>
      <w:tr w:rsidR="00A81F57" w:rsidRPr="00D2333A" w:rsidTr="00D572E5">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rPr>
                <w:lang w:eastAsia="zh-CN"/>
              </w:rPr>
            </w:pPr>
          </w:p>
        </w:tc>
        <w:tc>
          <w:tcPr>
            <w:tcW w:w="2593" w:type="dxa"/>
            <w:tcBorders>
              <w:top w:val="single" w:sz="4" w:space="0" w:color="auto"/>
              <w:left w:val="single" w:sz="4" w:space="0" w:color="auto"/>
              <w:bottom w:val="single" w:sz="4" w:space="0" w:color="auto"/>
              <w:right w:val="single" w:sz="4" w:space="0" w:color="auto"/>
            </w:tcBorders>
          </w:tcPr>
          <w:p w:rsidR="00A81F57" w:rsidRPr="00284AA6" w:rsidRDefault="00A81F57" w:rsidP="00A81F57">
            <w:pPr>
              <w:tabs>
                <w:tab w:val="left" w:pos="708"/>
              </w:tabs>
            </w:pPr>
            <w:r>
              <w:t xml:space="preserve">Экзамен </w:t>
            </w:r>
          </w:p>
        </w:tc>
        <w:tc>
          <w:tcPr>
            <w:tcW w:w="425" w:type="dxa"/>
            <w:tcBorders>
              <w:top w:val="single" w:sz="4" w:space="0" w:color="auto"/>
              <w:left w:val="single" w:sz="4" w:space="0" w:color="auto"/>
              <w:bottom w:val="single" w:sz="4" w:space="0" w:color="auto"/>
              <w:right w:val="single" w:sz="4" w:space="0" w:color="auto"/>
            </w:tcBorders>
          </w:tcPr>
          <w:p w:rsidR="00A81F57" w:rsidRDefault="00A81F57" w:rsidP="00A81F57">
            <w:pPr>
              <w:tabs>
                <w:tab w:val="left" w:pos="708"/>
              </w:tabs>
              <w:snapToGrid w:val="0"/>
              <w:jc w:val="both"/>
              <w:rPr>
                <w:b/>
                <w:i/>
                <w:lang w:eastAsia="zh-CN"/>
              </w:rPr>
            </w:pPr>
            <w:r>
              <w:rPr>
                <w:b/>
                <w:i/>
                <w:lang w:eastAsia="zh-CN"/>
              </w:rPr>
              <w:t>9</w:t>
            </w:r>
          </w:p>
        </w:tc>
        <w:tc>
          <w:tcPr>
            <w:tcW w:w="709" w:type="dxa"/>
            <w:tcBorders>
              <w:top w:val="single" w:sz="4" w:space="0" w:color="auto"/>
              <w:left w:val="single" w:sz="4" w:space="0" w:color="auto"/>
              <w:bottom w:val="single" w:sz="4" w:space="0" w:color="auto"/>
              <w:right w:val="single" w:sz="4" w:space="0" w:color="auto"/>
            </w:tcBorders>
          </w:tcPr>
          <w:p w:rsidR="00A81F57" w:rsidRDefault="00A81F57" w:rsidP="00A81F57">
            <w:pPr>
              <w:tabs>
                <w:tab w:val="left" w:pos="708"/>
              </w:tabs>
              <w:snapToGrid w:val="0"/>
              <w:jc w:val="both"/>
              <w:rPr>
                <w:i/>
                <w:lang w:eastAsia="zh-CN"/>
              </w:rPr>
            </w:pPr>
          </w:p>
        </w:tc>
        <w:tc>
          <w:tcPr>
            <w:tcW w:w="850"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567"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r>
              <w:t>9</w:t>
            </w:r>
          </w:p>
        </w:tc>
        <w:tc>
          <w:tcPr>
            <w:tcW w:w="2290"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r>
      <w:tr w:rsidR="00A81F57" w:rsidRPr="00D2333A" w:rsidTr="00D572E5">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rPr>
                <w:lang w:eastAsia="zh-CN"/>
              </w:rPr>
            </w:pPr>
          </w:p>
        </w:tc>
        <w:tc>
          <w:tcPr>
            <w:tcW w:w="2593" w:type="dxa"/>
            <w:tcBorders>
              <w:top w:val="single" w:sz="4" w:space="0" w:color="auto"/>
              <w:left w:val="single" w:sz="4" w:space="0" w:color="auto"/>
              <w:bottom w:val="single" w:sz="4" w:space="0" w:color="auto"/>
              <w:right w:val="single" w:sz="4" w:space="0" w:color="auto"/>
            </w:tcBorders>
          </w:tcPr>
          <w:p w:rsidR="00A81F57" w:rsidRDefault="00A81F57" w:rsidP="00A81F57">
            <w:pPr>
              <w:tabs>
                <w:tab w:val="left" w:pos="708"/>
              </w:tabs>
            </w:pPr>
          </w:p>
        </w:tc>
        <w:tc>
          <w:tcPr>
            <w:tcW w:w="425" w:type="dxa"/>
            <w:tcBorders>
              <w:top w:val="single" w:sz="4" w:space="0" w:color="auto"/>
              <w:left w:val="single" w:sz="4" w:space="0" w:color="auto"/>
              <w:bottom w:val="single" w:sz="4" w:space="0" w:color="auto"/>
              <w:right w:val="single" w:sz="4" w:space="0" w:color="auto"/>
            </w:tcBorders>
          </w:tcPr>
          <w:p w:rsidR="00A81F57" w:rsidRDefault="00A81F57" w:rsidP="00A81F57">
            <w:pPr>
              <w:tabs>
                <w:tab w:val="left" w:pos="708"/>
              </w:tabs>
              <w:snapToGrid w:val="0"/>
              <w:jc w:val="both"/>
              <w:rPr>
                <w:b/>
                <w:i/>
                <w:lang w:eastAsia="zh-CN"/>
              </w:rPr>
            </w:pPr>
          </w:p>
        </w:tc>
        <w:tc>
          <w:tcPr>
            <w:tcW w:w="709" w:type="dxa"/>
            <w:tcBorders>
              <w:top w:val="single" w:sz="4" w:space="0" w:color="auto"/>
              <w:left w:val="single" w:sz="4" w:space="0" w:color="auto"/>
              <w:bottom w:val="single" w:sz="4" w:space="0" w:color="auto"/>
              <w:right w:val="single" w:sz="4" w:space="0" w:color="auto"/>
            </w:tcBorders>
          </w:tcPr>
          <w:p w:rsidR="00A81F57" w:rsidRDefault="00D37106" w:rsidP="00A81F57">
            <w:pPr>
              <w:tabs>
                <w:tab w:val="left" w:pos="708"/>
              </w:tabs>
              <w:snapToGrid w:val="0"/>
              <w:jc w:val="both"/>
              <w:rPr>
                <w:i/>
                <w:lang w:eastAsia="zh-CN"/>
              </w:rPr>
            </w:pPr>
            <w:r>
              <w:rPr>
                <w:i/>
                <w:lang w:eastAsia="zh-CN"/>
              </w:rPr>
              <w:t>40</w:t>
            </w:r>
          </w:p>
        </w:tc>
        <w:tc>
          <w:tcPr>
            <w:tcW w:w="850" w:type="dxa"/>
            <w:tcBorders>
              <w:top w:val="single" w:sz="4" w:space="0" w:color="auto"/>
              <w:left w:val="single" w:sz="4" w:space="0" w:color="auto"/>
              <w:bottom w:val="single" w:sz="4" w:space="0" w:color="auto"/>
              <w:right w:val="single" w:sz="4" w:space="0" w:color="auto"/>
            </w:tcBorders>
          </w:tcPr>
          <w:p w:rsidR="00A81F57" w:rsidRPr="00D2333A" w:rsidRDefault="00D37106" w:rsidP="00A81F57">
            <w:pPr>
              <w:tabs>
                <w:tab w:val="left" w:pos="708"/>
              </w:tabs>
              <w:jc w:val="both"/>
            </w:pPr>
            <w:r>
              <w:t>4</w:t>
            </w:r>
          </w:p>
        </w:tc>
        <w:tc>
          <w:tcPr>
            <w:tcW w:w="709"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567"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81F57" w:rsidRDefault="004E3E80" w:rsidP="00A81F57">
            <w:pPr>
              <w:tabs>
                <w:tab w:val="left" w:pos="708"/>
              </w:tabs>
              <w:jc w:val="both"/>
            </w:pPr>
            <w:r>
              <w:t>100</w:t>
            </w:r>
          </w:p>
        </w:tc>
        <w:tc>
          <w:tcPr>
            <w:tcW w:w="2290" w:type="dxa"/>
            <w:tcBorders>
              <w:top w:val="single" w:sz="4" w:space="0" w:color="auto"/>
              <w:left w:val="single" w:sz="4" w:space="0" w:color="auto"/>
              <w:bottom w:val="single" w:sz="4" w:space="0" w:color="auto"/>
              <w:right w:val="single" w:sz="4" w:space="0" w:color="auto"/>
            </w:tcBorders>
          </w:tcPr>
          <w:p w:rsidR="00A81F57" w:rsidRPr="00D2333A" w:rsidRDefault="00A81F57" w:rsidP="00A81F57">
            <w:pPr>
              <w:tabs>
                <w:tab w:val="left" w:pos="708"/>
              </w:tabs>
              <w:jc w:val="both"/>
            </w:pPr>
          </w:p>
        </w:tc>
      </w:tr>
    </w:tbl>
    <w:p w:rsidR="00DD65C5" w:rsidRDefault="00DD65C5" w:rsidP="00DD65C5">
      <w:pPr>
        <w:ind w:left="-426"/>
        <w:rPr>
          <w:sz w:val="28"/>
          <w:szCs w:val="28"/>
        </w:rPr>
      </w:pPr>
    </w:p>
    <w:p w:rsidR="002E72F8" w:rsidRPr="00A624D5" w:rsidRDefault="002E72F8" w:rsidP="002E72F8">
      <w:pPr>
        <w:tabs>
          <w:tab w:val="left" w:pos="708"/>
        </w:tabs>
        <w:spacing w:before="40"/>
        <w:ind w:firstLine="567"/>
        <w:jc w:val="center"/>
        <w:rPr>
          <w:rFonts w:ascii="Times New Roman" w:hAnsi="Times New Roman" w:cs="Times New Roman"/>
          <w:b/>
          <w:i/>
          <w:iCs/>
          <w:sz w:val="24"/>
          <w:szCs w:val="24"/>
          <w:lang w:eastAsia="zh-CN"/>
        </w:rPr>
      </w:pPr>
      <w:r w:rsidRPr="00A624D5">
        <w:rPr>
          <w:rFonts w:ascii="Times New Roman" w:hAnsi="Times New Roman" w:cs="Times New Roman"/>
          <w:b/>
          <w:i/>
          <w:iCs/>
          <w:sz w:val="24"/>
          <w:szCs w:val="24"/>
          <w:lang w:eastAsia="zh-CN"/>
        </w:rPr>
        <w:lastRenderedPageBreak/>
        <w:t>КРАТКОЕ СОДЕРЖАНИЕ КУРСА</w:t>
      </w:r>
    </w:p>
    <w:p w:rsidR="00846E38" w:rsidRDefault="00846E38" w:rsidP="00846E38">
      <w:pPr>
        <w:jc w:val="both"/>
        <w:rPr>
          <w:rFonts w:ascii="Times New Roman" w:hAnsi="Times New Roman" w:cs="Times New Roman"/>
          <w:sz w:val="24"/>
          <w:szCs w:val="24"/>
        </w:rPr>
      </w:pPr>
      <w:r w:rsidRPr="00C9091F">
        <w:rPr>
          <w:rFonts w:ascii="Times New Roman" w:hAnsi="Times New Roman" w:cs="Times New Roman"/>
          <w:sz w:val="24"/>
          <w:szCs w:val="24"/>
        </w:rPr>
        <w:t xml:space="preserve">Тема 1. Специфические особенности </w:t>
      </w:r>
      <w:r>
        <w:rPr>
          <w:rFonts w:ascii="Times New Roman" w:hAnsi="Times New Roman" w:cs="Times New Roman"/>
          <w:sz w:val="24"/>
          <w:szCs w:val="24"/>
        </w:rPr>
        <w:t>работа с музыкальным материалом</w:t>
      </w:r>
    </w:p>
    <w:p w:rsidR="00846E38" w:rsidRDefault="00846E38" w:rsidP="00846E38">
      <w:pPr>
        <w:jc w:val="both"/>
        <w:rPr>
          <w:rFonts w:ascii="Times New Roman" w:hAnsi="Times New Roman" w:cs="Times New Roman"/>
          <w:sz w:val="24"/>
          <w:szCs w:val="24"/>
        </w:rPr>
      </w:pP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лаконизм музыкальных тем;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предельная яркость и образность;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возможность использования фрагментов музыкальных произведений;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возможность другой музыкальной аранжировки произведения;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компиляция музыки в театрализованном представлении.</w:t>
      </w:r>
    </w:p>
    <w:p w:rsidR="00846E38" w:rsidRDefault="00846E38" w:rsidP="00846E38">
      <w:pPr>
        <w:jc w:val="both"/>
        <w:rPr>
          <w:rFonts w:ascii="Times New Roman" w:hAnsi="Times New Roman" w:cs="Times New Roman"/>
          <w:sz w:val="24"/>
          <w:szCs w:val="24"/>
        </w:rPr>
      </w:pPr>
      <w:r w:rsidRPr="00C9091F">
        <w:rPr>
          <w:rFonts w:ascii="Times New Roman" w:hAnsi="Times New Roman" w:cs="Times New Roman"/>
          <w:sz w:val="24"/>
          <w:szCs w:val="24"/>
        </w:rPr>
        <w:t xml:space="preserve"> Тема 2. Основные принципы подбора музыки: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звуко–техническое оформление, музыкальное о</w:t>
      </w:r>
      <w:r>
        <w:rPr>
          <w:rFonts w:ascii="Times New Roman" w:hAnsi="Times New Roman" w:cs="Times New Roman"/>
          <w:sz w:val="24"/>
          <w:szCs w:val="24"/>
        </w:rPr>
        <w:t>формление представления в сопро</w:t>
      </w:r>
      <w:r w:rsidRPr="00C9091F">
        <w:rPr>
          <w:rFonts w:ascii="Times New Roman" w:hAnsi="Times New Roman" w:cs="Times New Roman"/>
          <w:sz w:val="24"/>
          <w:szCs w:val="24"/>
        </w:rPr>
        <w:t xml:space="preserve">вождении музыкальных коллективов;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принцип подбора: жанровое и стилевое единство;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подбор музыки в строгом подчинении сверхз</w:t>
      </w:r>
      <w:r>
        <w:rPr>
          <w:rFonts w:ascii="Times New Roman" w:hAnsi="Times New Roman" w:cs="Times New Roman"/>
          <w:sz w:val="24"/>
          <w:szCs w:val="24"/>
        </w:rPr>
        <w:t>адаче и сквозному действию пред</w:t>
      </w:r>
      <w:r w:rsidRPr="00C9091F">
        <w:rPr>
          <w:rFonts w:ascii="Times New Roman" w:hAnsi="Times New Roman" w:cs="Times New Roman"/>
          <w:sz w:val="24"/>
          <w:szCs w:val="24"/>
        </w:rPr>
        <w:t xml:space="preserve">ставления, соответствие подбираемой музыки и драматургического материала;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принцип лейтмотива в подборе, выбор ведущей музыкальной темы или ряда тем, лаконизм;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звуко–технические средства, необходимые для</w:t>
      </w:r>
      <w:r>
        <w:rPr>
          <w:rFonts w:ascii="Times New Roman" w:hAnsi="Times New Roman" w:cs="Times New Roman"/>
          <w:sz w:val="24"/>
          <w:szCs w:val="24"/>
        </w:rPr>
        <w:t xml:space="preserve"> организации музыкального оформ</w:t>
      </w:r>
      <w:r w:rsidRPr="00C9091F">
        <w:rPr>
          <w:rFonts w:ascii="Times New Roman" w:hAnsi="Times New Roman" w:cs="Times New Roman"/>
          <w:sz w:val="24"/>
          <w:szCs w:val="24"/>
        </w:rPr>
        <w:t xml:space="preserve">ления театрализованного представления. </w:t>
      </w:r>
    </w:p>
    <w:p w:rsidR="00846E38" w:rsidRPr="00C9091F" w:rsidRDefault="00846E38" w:rsidP="00846E38">
      <w:pPr>
        <w:jc w:val="both"/>
        <w:rPr>
          <w:rFonts w:ascii="Times New Roman" w:hAnsi="Times New Roman" w:cs="Times New Roman"/>
          <w:sz w:val="24"/>
          <w:szCs w:val="24"/>
        </w:rPr>
      </w:pPr>
      <w:r w:rsidRPr="00C9091F">
        <w:rPr>
          <w:rFonts w:ascii="Times New Roman" w:hAnsi="Times New Roman" w:cs="Times New Roman"/>
          <w:sz w:val="24"/>
          <w:szCs w:val="24"/>
        </w:rPr>
        <w:t xml:space="preserve">Тема 3. Музыка в композиционном построении театрализованного представления: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виды музыки в представлении;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роль увертюры, интермедии, значение музыкальных финалов;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музыка внутри эпизода театрализованного представления</w:t>
      </w:r>
    </w:p>
    <w:p w:rsidR="00846E38" w:rsidRDefault="00846E38" w:rsidP="00846E38">
      <w:pPr>
        <w:jc w:val="both"/>
        <w:rPr>
          <w:rFonts w:ascii="Times New Roman" w:hAnsi="Times New Roman" w:cs="Times New Roman"/>
          <w:sz w:val="24"/>
          <w:szCs w:val="24"/>
        </w:rPr>
      </w:pPr>
      <w:r w:rsidRPr="00C9091F">
        <w:rPr>
          <w:rFonts w:ascii="Times New Roman" w:hAnsi="Times New Roman" w:cs="Times New Roman"/>
          <w:sz w:val="24"/>
          <w:szCs w:val="24"/>
        </w:rPr>
        <w:t>Тема 4. Основные драматургические функции музыки в театрализованном п</w:t>
      </w:r>
      <w:r>
        <w:rPr>
          <w:rFonts w:ascii="Times New Roman" w:hAnsi="Times New Roman" w:cs="Times New Roman"/>
          <w:sz w:val="24"/>
          <w:szCs w:val="24"/>
        </w:rPr>
        <w:t>ред</w:t>
      </w:r>
      <w:r w:rsidRPr="00C9091F">
        <w:rPr>
          <w:rFonts w:ascii="Times New Roman" w:hAnsi="Times New Roman" w:cs="Times New Roman"/>
          <w:sz w:val="24"/>
          <w:szCs w:val="24"/>
        </w:rPr>
        <w:t xml:space="preserve">ставлении: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музыка как средство создания эмоциональной атмосферы;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создание средствами музыки национального колорита и характера эпохи;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музыка как средство формирования темпо–ритма сценического действия;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музыка и сквозное действие представления;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лейтмотив – воплощение сюжетных линий развития, обобщающе–смысловая роль лейтмотива, объединяющие свойства лейтмотива;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музыка как средство сюжетного развития;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использование музыки по принципу контраста с другими компонентами досугового мероприятия;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музыка как средство индивидуальной и групповой характеристики;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музыка как средство иронии, пародии и гротеска. </w:t>
      </w:r>
    </w:p>
    <w:p w:rsidR="00846E38" w:rsidRDefault="00846E38" w:rsidP="00846E38">
      <w:pPr>
        <w:jc w:val="both"/>
        <w:rPr>
          <w:rFonts w:ascii="Times New Roman" w:hAnsi="Times New Roman" w:cs="Times New Roman"/>
          <w:sz w:val="24"/>
          <w:szCs w:val="24"/>
        </w:rPr>
      </w:pPr>
      <w:r w:rsidRPr="00C9091F">
        <w:rPr>
          <w:rFonts w:ascii="Times New Roman" w:hAnsi="Times New Roman" w:cs="Times New Roman"/>
          <w:sz w:val="24"/>
          <w:szCs w:val="24"/>
        </w:rPr>
        <w:t xml:space="preserve">Тема 5. Музыкальное оформление публицистического представления: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цели и задачи музыкального оформления публицистического представления;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основные драматургические функции музыки:</w:t>
      </w:r>
      <w:r>
        <w:rPr>
          <w:rFonts w:ascii="Times New Roman" w:hAnsi="Times New Roman" w:cs="Times New Roman"/>
          <w:sz w:val="24"/>
          <w:szCs w:val="24"/>
        </w:rPr>
        <w:t xml:space="preserve"> создание эмоциональной атмосфе</w:t>
      </w:r>
      <w:r w:rsidRPr="00C9091F">
        <w:rPr>
          <w:rFonts w:ascii="Times New Roman" w:hAnsi="Times New Roman" w:cs="Times New Roman"/>
          <w:sz w:val="24"/>
          <w:szCs w:val="24"/>
        </w:rPr>
        <w:t>ры, формирование темпо–ритма, воплощение к</w:t>
      </w:r>
      <w:r>
        <w:rPr>
          <w:rFonts w:ascii="Times New Roman" w:hAnsi="Times New Roman" w:cs="Times New Roman"/>
          <w:sz w:val="24"/>
          <w:szCs w:val="24"/>
        </w:rPr>
        <w:t>онфликта, музыкальные характери</w:t>
      </w:r>
      <w:r w:rsidRPr="00C9091F">
        <w:rPr>
          <w:rFonts w:ascii="Times New Roman" w:hAnsi="Times New Roman" w:cs="Times New Roman"/>
          <w:sz w:val="24"/>
          <w:szCs w:val="24"/>
        </w:rPr>
        <w:t xml:space="preserve">стики, национальный колорит, характер времени и эпохи, гротески и пародия;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музыкальные жанры в публицистическом представлении. </w:t>
      </w:r>
    </w:p>
    <w:p w:rsidR="00846E38" w:rsidRDefault="00846E38" w:rsidP="00846E38">
      <w:pPr>
        <w:jc w:val="both"/>
        <w:rPr>
          <w:rFonts w:ascii="Times New Roman" w:hAnsi="Times New Roman" w:cs="Times New Roman"/>
          <w:sz w:val="24"/>
          <w:szCs w:val="24"/>
        </w:rPr>
      </w:pPr>
      <w:r w:rsidRPr="00C9091F">
        <w:rPr>
          <w:rFonts w:ascii="Times New Roman" w:hAnsi="Times New Roman" w:cs="Times New Roman"/>
          <w:sz w:val="24"/>
          <w:szCs w:val="24"/>
        </w:rPr>
        <w:t xml:space="preserve">Тема 6. Музыка в праздниках, посвящённых знаменательным датам: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песня – ведущий жанр музыкального оформления праздников;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моменты включения в музыкальное оформление маршей, гимнов, песен;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как избежать монотонности в музыкальном оформлении праздников;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музыка как средство создания эмоциональной атмосферы праздника;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музыка как средство оформления темпо–ритма праздника;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музыка как средство раскрытия темы, идеи праздника. </w:t>
      </w:r>
    </w:p>
    <w:p w:rsidR="00846E38" w:rsidRDefault="00846E38" w:rsidP="00846E38">
      <w:pPr>
        <w:jc w:val="both"/>
        <w:rPr>
          <w:rFonts w:ascii="Times New Roman" w:hAnsi="Times New Roman" w:cs="Times New Roman"/>
          <w:sz w:val="24"/>
          <w:szCs w:val="24"/>
        </w:rPr>
      </w:pPr>
      <w:r w:rsidRPr="00C9091F">
        <w:rPr>
          <w:rFonts w:ascii="Times New Roman" w:hAnsi="Times New Roman" w:cs="Times New Roman"/>
          <w:sz w:val="24"/>
          <w:szCs w:val="24"/>
        </w:rPr>
        <w:t xml:space="preserve">Тема 7. Музыка в современных производственных и бытовых обрядах и ритуалах (производственных и бытовых):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подбор музыкального материала в соответствии </w:t>
      </w:r>
      <w:r>
        <w:rPr>
          <w:rFonts w:ascii="Times New Roman" w:hAnsi="Times New Roman" w:cs="Times New Roman"/>
          <w:sz w:val="24"/>
          <w:szCs w:val="24"/>
        </w:rPr>
        <w:t>с содержанием и характером обря</w:t>
      </w:r>
      <w:r w:rsidRPr="00C9091F">
        <w:rPr>
          <w:rFonts w:ascii="Times New Roman" w:hAnsi="Times New Roman" w:cs="Times New Roman"/>
          <w:sz w:val="24"/>
          <w:szCs w:val="24"/>
        </w:rPr>
        <w:t xml:space="preserve">да и ритуала;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бытовые обряды и народная песня;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музыка как средство создания национального характера обряда;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музыкальные жанры в современном обряде и ритуале. </w:t>
      </w:r>
    </w:p>
    <w:p w:rsidR="00846E38" w:rsidRDefault="00846E38" w:rsidP="00846E38">
      <w:pPr>
        <w:jc w:val="both"/>
        <w:rPr>
          <w:rFonts w:ascii="Times New Roman" w:hAnsi="Times New Roman" w:cs="Times New Roman"/>
          <w:sz w:val="24"/>
          <w:szCs w:val="24"/>
        </w:rPr>
      </w:pPr>
      <w:r w:rsidRPr="00C9091F">
        <w:rPr>
          <w:rFonts w:ascii="Times New Roman" w:hAnsi="Times New Roman" w:cs="Times New Roman"/>
          <w:sz w:val="24"/>
          <w:szCs w:val="24"/>
        </w:rPr>
        <w:lastRenderedPageBreak/>
        <w:t>Тема 8. Шумы и их художественные возможности в оформлении театрал</w:t>
      </w:r>
      <w:r>
        <w:rPr>
          <w:rFonts w:ascii="Times New Roman" w:hAnsi="Times New Roman" w:cs="Times New Roman"/>
          <w:sz w:val="24"/>
          <w:szCs w:val="24"/>
        </w:rPr>
        <w:t>изованного</w:t>
      </w:r>
      <w:r w:rsidRPr="00C9091F">
        <w:rPr>
          <w:rFonts w:ascii="Times New Roman" w:hAnsi="Times New Roman" w:cs="Times New Roman"/>
          <w:sz w:val="24"/>
          <w:szCs w:val="24"/>
        </w:rPr>
        <w:t xml:space="preserve"> представления, речевая фонограмма: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художественные возможности шумов, многообр</w:t>
      </w:r>
      <w:r>
        <w:rPr>
          <w:rFonts w:ascii="Times New Roman" w:hAnsi="Times New Roman" w:cs="Times New Roman"/>
          <w:sz w:val="24"/>
          <w:szCs w:val="24"/>
        </w:rPr>
        <w:t>азие их использования, классифи</w:t>
      </w:r>
      <w:r w:rsidRPr="00C9091F">
        <w:rPr>
          <w:rFonts w:ascii="Times New Roman" w:hAnsi="Times New Roman" w:cs="Times New Roman"/>
          <w:sz w:val="24"/>
          <w:szCs w:val="24"/>
        </w:rPr>
        <w:t>кация шумов, функции шумов в театрализованном представлении: обозначение времени действия (часов суток, времени года, эпохи</w:t>
      </w:r>
      <w:r>
        <w:rPr>
          <w:rFonts w:ascii="Times New Roman" w:hAnsi="Times New Roman" w:cs="Times New Roman"/>
          <w:sz w:val="24"/>
          <w:szCs w:val="24"/>
        </w:rPr>
        <w:t xml:space="preserve"> и т.д.), места действия, созда</w:t>
      </w:r>
      <w:r w:rsidRPr="00C9091F">
        <w:rPr>
          <w:rFonts w:ascii="Times New Roman" w:hAnsi="Times New Roman" w:cs="Times New Roman"/>
          <w:sz w:val="24"/>
          <w:szCs w:val="24"/>
        </w:rPr>
        <w:t xml:space="preserve">ние иллюзии движения;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расширение сценического пространства, имитирование шумов и их запись;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выразительные возможности речевой фонограм</w:t>
      </w:r>
      <w:r>
        <w:rPr>
          <w:rFonts w:ascii="Times New Roman" w:hAnsi="Times New Roman" w:cs="Times New Roman"/>
          <w:sz w:val="24"/>
          <w:szCs w:val="24"/>
        </w:rPr>
        <w:t>мы: воспроизведение документаль</w:t>
      </w:r>
      <w:r w:rsidRPr="00C9091F">
        <w:rPr>
          <w:rFonts w:ascii="Times New Roman" w:hAnsi="Times New Roman" w:cs="Times New Roman"/>
          <w:sz w:val="24"/>
          <w:szCs w:val="24"/>
        </w:rPr>
        <w:t>ных записей и придание публицистическог</w:t>
      </w:r>
      <w:r>
        <w:rPr>
          <w:rFonts w:ascii="Times New Roman" w:hAnsi="Times New Roman" w:cs="Times New Roman"/>
          <w:sz w:val="24"/>
          <w:szCs w:val="24"/>
        </w:rPr>
        <w:t>о характера представлению, озву</w:t>
      </w:r>
      <w:r w:rsidRPr="00C9091F">
        <w:rPr>
          <w:rFonts w:ascii="Times New Roman" w:hAnsi="Times New Roman" w:cs="Times New Roman"/>
          <w:sz w:val="24"/>
          <w:szCs w:val="24"/>
        </w:rPr>
        <w:t xml:space="preserve">чивание внутреннего монолога, воспроизведение </w:t>
      </w:r>
      <w:r>
        <w:rPr>
          <w:rFonts w:ascii="Times New Roman" w:hAnsi="Times New Roman" w:cs="Times New Roman"/>
          <w:sz w:val="24"/>
          <w:szCs w:val="24"/>
        </w:rPr>
        <w:t>речи автора, ведущего, коммента</w:t>
      </w:r>
      <w:r w:rsidRPr="00C9091F">
        <w:rPr>
          <w:rFonts w:ascii="Times New Roman" w:hAnsi="Times New Roman" w:cs="Times New Roman"/>
          <w:sz w:val="24"/>
          <w:szCs w:val="24"/>
        </w:rPr>
        <w:t>тора, воспроизведение речи неодушевлённых п</w:t>
      </w:r>
      <w:r>
        <w:rPr>
          <w:rFonts w:ascii="Times New Roman" w:hAnsi="Times New Roman" w:cs="Times New Roman"/>
          <w:sz w:val="24"/>
          <w:szCs w:val="24"/>
        </w:rPr>
        <w:t>редметов и фантастических персо</w:t>
      </w:r>
      <w:r w:rsidRPr="00C9091F">
        <w:rPr>
          <w:rFonts w:ascii="Times New Roman" w:hAnsi="Times New Roman" w:cs="Times New Roman"/>
          <w:sz w:val="24"/>
          <w:szCs w:val="24"/>
        </w:rPr>
        <w:t xml:space="preserve">нажей, воспроизведение звуков толпы и т.д. </w:t>
      </w:r>
    </w:p>
    <w:p w:rsidR="00846E38" w:rsidRDefault="00846E38" w:rsidP="00846E38">
      <w:pPr>
        <w:jc w:val="both"/>
        <w:rPr>
          <w:rFonts w:ascii="Times New Roman" w:hAnsi="Times New Roman" w:cs="Times New Roman"/>
          <w:sz w:val="24"/>
          <w:szCs w:val="24"/>
        </w:rPr>
      </w:pPr>
      <w:r w:rsidRPr="00C9091F">
        <w:rPr>
          <w:rFonts w:ascii="Times New Roman" w:hAnsi="Times New Roman" w:cs="Times New Roman"/>
          <w:sz w:val="24"/>
          <w:szCs w:val="24"/>
        </w:rPr>
        <w:t>Тема 9. Организация музыкально–шумового оф</w:t>
      </w:r>
      <w:r>
        <w:rPr>
          <w:rFonts w:ascii="Times New Roman" w:hAnsi="Times New Roman" w:cs="Times New Roman"/>
          <w:sz w:val="24"/>
          <w:szCs w:val="24"/>
        </w:rPr>
        <w:t>ормления театрализованного пред</w:t>
      </w:r>
      <w:r w:rsidRPr="00C9091F">
        <w:rPr>
          <w:rFonts w:ascii="Times New Roman" w:hAnsi="Times New Roman" w:cs="Times New Roman"/>
          <w:sz w:val="24"/>
          <w:szCs w:val="24"/>
        </w:rPr>
        <w:t xml:space="preserve">ставления: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введение музыки и шумов в действие в процессе репетиций;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определение уровня (силы) звучания фрагментов музыки в отдельные моменты действия;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определение моментов начала и окончания зву</w:t>
      </w:r>
      <w:r>
        <w:rPr>
          <w:rFonts w:ascii="Times New Roman" w:hAnsi="Times New Roman" w:cs="Times New Roman"/>
          <w:sz w:val="24"/>
          <w:szCs w:val="24"/>
        </w:rPr>
        <w:t>чания каждого музыкального номе</w:t>
      </w:r>
      <w:r w:rsidRPr="00C9091F">
        <w:rPr>
          <w:rFonts w:ascii="Times New Roman" w:hAnsi="Times New Roman" w:cs="Times New Roman"/>
          <w:sz w:val="24"/>
          <w:szCs w:val="24"/>
        </w:rPr>
        <w:t xml:space="preserve">ра;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поиски и определение наиболее выразительного звукового плана звучания на сцене и в зрительном зале;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отработка в процессе репетиций технологии вос</w:t>
      </w:r>
      <w:r>
        <w:rPr>
          <w:rFonts w:ascii="Times New Roman" w:hAnsi="Times New Roman" w:cs="Times New Roman"/>
          <w:sz w:val="24"/>
          <w:szCs w:val="24"/>
        </w:rPr>
        <w:t>произведения музыки, шумов, зву</w:t>
      </w:r>
      <w:r w:rsidRPr="00C9091F">
        <w:rPr>
          <w:rFonts w:ascii="Times New Roman" w:hAnsi="Times New Roman" w:cs="Times New Roman"/>
          <w:sz w:val="24"/>
          <w:szCs w:val="24"/>
        </w:rPr>
        <w:t xml:space="preserve">ковых эффектов;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создание целостного звуко–художественного образа досугового мероприятия. Монтаж звуко–шумовой партитуры. </w:t>
      </w:r>
    </w:p>
    <w:p w:rsidR="00846E38" w:rsidRDefault="00846E38" w:rsidP="00846E38">
      <w:pPr>
        <w:jc w:val="both"/>
        <w:rPr>
          <w:rFonts w:ascii="Times New Roman" w:hAnsi="Times New Roman" w:cs="Times New Roman"/>
          <w:sz w:val="24"/>
          <w:szCs w:val="24"/>
        </w:rPr>
      </w:pPr>
      <w:r w:rsidRPr="00C9091F">
        <w:rPr>
          <w:rFonts w:ascii="Times New Roman" w:hAnsi="Times New Roman" w:cs="Times New Roman"/>
          <w:sz w:val="24"/>
          <w:szCs w:val="24"/>
        </w:rPr>
        <w:t xml:space="preserve">Тема 10. Музыкально–шумовая партитура театрализованного представления: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назначение звуко–шумовой партитуры, её содерж</w:t>
      </w:r>
      <w:r>
        <w:rPr>
          <w:rFonts w:ascii="Times New Roman" w:hAnsi="Times New Roman" w:cs="Times New Roman"/>
          <w:sz w:val="24"/>
          <w:szCs w:val="24"/>
        </w:rPr>
        <w:t>ание, порядок составления парти</w:t>
      </w:r>
      <w:r w:rsidRPr="00C9091F">
        <w:rPr>
          <w:rFonts w:ascii="Times New Roman" w:hAnsi="Times New Roman" w:cs="Times New Roman"/>
          <w:sz w:val="24"/>
          <w:szCs w:val="24"/>
        </w:rPr>
        <w:t xml:space="preserve">туры, условное обозначение, употребляемые в партитуре;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согласование звуко–шумовой партитуры с режиссёрским экземпляром сценария, составление музыкально–шумовых партитур </w:t>
      </w:r>
      <w:r>
        <w:rPr>
          <w:rFonts w:ascii="Times New Roman" w:hAnsi="Times New Roman" w:cs="Times New Roman"/>
          <w:sz w:val="24"/>
          <w:szCs w:val="24"/>
        </w:rPr>
        <w:t>самостоятельных режиссёрских ра</w:t>
      </w:r>
      <w:r w:rsidRPr="00C9091F">
        <w:rPr>
          <w:rFonts w:ascii="Times New Roman" w:hAnsi="Times New Roman" w:cs="Times New Roman"/>
          <w:sz w:val="24"/>
          <w:szCs w:val="24"/>
        </w:rPr>
        <w:t xml:space="preserve">бот. </w:t>
      </w:r>
    </w:p>
    <w:p w:rsidR="00846E38" w:rsidRDefault="00846E38" w:rsidP="00846E38">
      <w:pPr>
        <w:jc w:val="both"/>
        <w:rPr>
          <w:rFonts w:ascii="Times New Roman" w:hAnsi="Times New Roman" w:cs="Times New Roman"/>
          <w:sz w:val="24"/>
          <w:szCs w:val="24"/>
        </w:rPr>
      </w:pPr>
      <w:r w:rsidRPr="00C9091F">
        <w:rPr>
          <w:rFonts w:ascii="Times New Roman" w:hAnsi="Times New Roman" w:cs="Times New Roman"/>
          <w:sz w:val="24"/>
          <w:szCs w:val="24"/>
        </w:rPr>
        <w:t xml:space="preserve">Тема 11. Досуговая фонотека и ее основные разделы. Досуговая нотная библиотека: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необходимость фонотеки, звукозаписывающей </w:t>
      </w:r>
      <w:r>
        <w:rPr>
          <w:rFonts w:ascii="Times New Roman" w:hAnsi="Times New Roman" w:cs="Times New Roman"/>
          <w:sz w:val="24"/>
          <w:szCs w:val="24"/>
        </w:rPr>
        <w:t>и звуковоспроизводящей аппарату</w:t>
      </w:r>
      <w:r w:rsidRPr="00C9091F">
        <w:rPr>
          <w:rFonts w:ascii="Times New Roman" w:hAnsi="Times New Roman" w:cs="Times New Roman"/>
          <w:sz w:val="24"/>
          <w:szCs w:val="24"/>
        </w:rPr>
        <w:t xml:space="preserve">ры в театрализованном представлении;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основные разделы в досуговой фонотеке: народная музыка и музыка своей области, края, русские песни, русская музыкальная классика, произведения зарубежных композиторов, музыкальная эстрада, инсценировки, музыкально–литературные композиции;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основные разделы нотной библиотеки: сборники </w:t>
      </w:r>
      <w:r>
        <w:rPr>
          <w:rFonts w:ascii="Times New Roman" w:hAnsi="Times New Roman" w:cs="Times New Roman"/>
          <w:sz w:val="24"/>
          <w:szCs w:val="24"/>
        </w:rPr>
        <w:t>песен, тематические вы–пуски пе</w:t>
      </w:r>
      <w:r w:rsidRPr="00C9091F">
        <w:rPr>
          <w:rFonts w:ascii="Times New Roman" w:hAnsi="Times New Roman" w:cs="Times New Roman"/>
          <w:sz w:val="24"/>
          <w:szCs w:val="24"/>
        </w:rPr>
        <w:t>сен (например, «Песни радио и кино»), сборни</w:t>
      </w:r>
      <w:r>
        <w:rPr>
          <w:rFonts w:ascii="Times New Roman" w:hAnsi="Times New Roman" w:cs="Times New Roman"/>
          <w:sz w:val="24"/>
          <w:szCs w:val="24"/>
        </w:rPr>
        <w:t>ки народных и современный танце</w:t>
      </w:r>
      <w:r w:rsidRPr="00C9091F">
        <w:rPr>
          <w:rFonts w:ascii="Times New Roman" w:hAnsi="Times New Roman" w:cs="Times New Roman"/>
          <w:sz w:val="24"/>
          <w:szCs w:val="24"/>
        </w:rPr>
        <w:t xml:space="preserve">вальных мелодий. Книги о музыке. Музыкальные журналы. </w:t>
      </w:r>
    </w:p>
    <w:p w:rsidR="00846E38" w:rsidRPr="00C9091F" w:rsidRDefault="00846E38" w:rsidP="00846E38">
      <w:pPr>
        <w:jc w:val="both"/>
        <w:rPr>
          <w:rFonts w:ascii="Times New Roman" w:hAnsi="Times New Roman" w:cs="Times New Roman"/>
          <w:sz w:val="24"/>
          <w:szCs w:val="24"/>
        </w:rPr>
      </w:pPr>
      <w:r w:rsidRPr="00C9091F">
        <w:rPr>
          <w:rFonts w:ascii="Times New Roman" w:hAnsi="Times New Roman" w:cs="Times New Roman"/>
          <w:sz w:val="24"/>
          <w:szCs w:val="24"/>
        </w:rPr>
        <w:t>Тема 12. Режиссерский разбор музыкального пр</w:t>
      </w:r>
      <w:r>
        <w:rPr>
          <w:rFonts w:ascii="Times New Roman" w:hAnsi="Times New Roman" w:cs="Times New Roman"/>
          <w:sz w:val="24"/>
          <w:szCs w:val="24"/>
        </w:rPr>
        <w:t>оизведения и его сценическое ре</w:t>
      </w:r>
      <w:r w:rsidRPr="00C9091F">
        <w:rPr>
          <w:rFonts w:ascii="Times New Roman" w:hAnsi="Times New Roman" w:cs="Times New Roman"/>
          <w:sz w:val="24"/>
          <w:szCs w:val="24"/>
        </w:rPr>
        <w:t xml:space="preserve">шение: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задачи анализа музыкального произведения;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драматургия музыкального произведения – основа для режиссерского замысла; </w:t>
      </w:r>
      <w:r w:rsidRPr="00C9091F">
        <w:rPr>
          <w:rFonts w:ascii="Times New Roman" w:hAnsi="Times New Roman" w:cs="Times New Roman"/>
          <w:sz w:val="24"/>
          <w:szCs w:val="24"/>
        </w:rPr>
        <w:sym w:font="Symbol" w:char="F02D"/>
      </w:r>
      <w:r w:rsidRPr="00C9091F">
        <w:rPr>
          <w:rFonts w:ascii="Times New Roman" w:hAnsi="Times New Roman" w:cs="Times New Roman"/>
          <w:sz w:val="24"/>
          <w:szCs w:val="24"/>
        </w:rPr>
        <w:t xml:space="preserve"> особенности режиссерского решения при работе с музыкальным материалом</w:t>
      </w:r>
    </w:p>
    <w:p w:rsidR="00846E38" w:rsidRPr="00C9091F" w:rsidRDefault="00846E38" w:rsidP="00846E38">
      <w:pPr>
        <w:jc w:val="both"/>
        <w:rPr>
          <w:rFonts w:ascii="Times New Roman" w:hAnsi="Times New Roman" w:cs="Times New Roman"/>
          <w:sz w:val="24"/>
          <w:szCs w:val="24"/>
        </w:rPr>
      </w:pPr>
    </w:p>
    <w:p w:rsidR="00846E38" w:rsidRPr="00C9091F" w:rsidRDefault="00846E38" w:rsidP="00846E38">
      <w:pPr>
        <w:jc w:val="both"/>
        <w:rPr>
          <w:rFonts w:ascii="Times New Roman" w:hAnsi="Times New Roman" w:cs="Times New Roman"/>
          <w:sz w:val="24"/>
          <w:szCs w:val="24"/>
        </w:rPr>
      </w:pPr>
    </w:p>
    <w:p w:rsidR="00846E38" w:rsidRPr="00C9091F" w:rsidRDefault="00846E38" w:rsidP="00846E38">
      <w:pPr>
        <w:jc w:val="both"/>
        <w:rPr>
          <w:rFonts w:ascii="Times New Roman" w:hAnsi="Times New Roman" w:cs="Times New Roman"/>
          <w:sz w:val="24"/>
          <w:szCs w:val="24"/>
        </w:rPr>
      </w:pPr>
    </w:p>
    <w:p w:rsidR="00D572E5" w:rsidRPr="00D2333A" w:rsidRDefault="00D572E5" w:rsidP="00D572E5">
      <w:pPr>
        <w:pStyle w:val="a4"/>
        <w:jc w:val="both"/>
        <w:rPr>
          <w:b/>
        </w:rPr>
      </w:pPr>
      <w:r w:rsidRPr="00D2333A">
        <w:rPr>
          <w:b/>
        </w:rPr>
        <w:t>ОБРАЗОВАТЕЛЬНЫЕ ТЕХНОЛОГИИ</w:t>
      </w:r>
    </w:p>
    <w:p w:rsidR="00D572E5" w:rsidRPr="00D2333A" w:rsidRDefault="00D572E5" w:rsidP="00D572E5">
      <w:pPr>
        <w:jc w:val="both"/>
        <w:rPr>
          <w:b/>
          <w:bCs/>
        </w:rPr>
      </w:pPr>
    </w:p>
    <w:tbl>
      <w:tblPr>
        <w:tblW w:w="4894" w:type="pct"/>
        <w:tblCellMar>
          <w:left w:w="40" w:type="dxa"/>
          <w:right w:w="40" w:type="dxa"/>
        </w:tblCellMar>
        <w:tblLook w:val="0000" w:firstRow="0" w:lastRow="0" w:firstColumn="0" w:lastColumn="0" w:noHBand="0" w:noVBand="0"/>
      </w:tblPr>
      <w:tblGrid>
        <w:gridCol w:w="438"/>
        <w:gridCol w:w="3048"/>
        <w:gridCol w:w="1959"/>
        <w:gridCol w:w="3696"/>
      </w:tblGrid>
      <w:tr w:rsidR="00D572E5" w:rsidRPr="00D2333A" w:rsidTr="00D572E5">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D572E5" w:rsidRPr="00D2333A" w:rsidRDefault="00D572E5" w:rsidP="00D572E5">
            <w:pPr>
              <w:jc w:val="both"/>
              <w:rPr>
                <w:iCs/>
              </w:rPr>
            </w:pPr>
            <w:r w:rsidRPr="00D2333A">
              <w:rPr>
                <w:b/>
                <w:bCs/>
                <w:iCs/>
              </w:rPr>
              <w:t>№ п/п</w:t>
            </w:r>
          </w:p>
        </w:tc>
        <w:tc>
          <w:tcPr>
            <w:tcW w:w="0" w:type="auto"/>
            <w:tcBorders>
              <w:top w:val="single" w:sz="6" w:space="0" w:color="auto"/>
              <w:left w:val="single" w:sz="6" w:space="0" w:color="auto"/>
              <w:bottom w:val="single" w:sz="6" w:space="0" w:color="auto"/>
              <w:right w:val="single" w:sz="6" w:space="0" w:color="auto"/>
            </w:tcBorders>
            <w:vAlign w:val="center"/>
          </w:tcPr>
          <w:p w:rsidR="00D572E5" w:rsidRPr="00D2333A" w:rsidRDefault="00D572E5" w:rsidP="00D572E5">
            <w:pPr>
              <w:jc w:val="both"/>
              <w:rPr>
                <w:iCs/>
              </w:rPr>
            </w:pPr>
            <w:r w:rsidRPr="00D2333A">
              <w:rPr>
                <w:b/>
                <w:iCs/>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tcPr>
          <w:p w:rsidR="00D572E5" w:rsidRPr="00D2333A" w:rsidRDefault="00D572E5" w:rsidP="00D572E5">
            <w:pPr>
              <w:jc w:val="both"/>
              <w:rPr>
                <w:b/>
                <w:iCs/>
              </w:rPr>
            </w:pPr>
            <w:r w:rsidRPr="00D2333A">
              <w:rPr>
                <w:b/>
                <w:bCs/>
                <w:iCs/>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tcPr>
          <w:p w:rsidR="00D572E5" w:rsidRPr="00D2333A" w:rsidRDefault="00D572E5" w:rsidP="00D572E5">
            <w:pPr>
              <w:jc w:val="both"/>
              <w:rPr>
                <w:iCs/>
              </w:rPr>
            </w:pPr>
            <w:r w:rsidRPr="00D2333A">
              <w:rPr>
                <w:b/>
                <w:bCs/>
                <w:iCs/>
              </w:rPr>
              <w:t>Образовательные технологии</w:t>
            </w:r>
          </w:p>
        </w:tc>
      </w:tr>
      <w:tr w:rsidR="00D572E5" w:rsidRPr="00D2333A" w:rsidTr="00D572E5">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D572E5" w:rsidRPr="00D2333A" w:rsidRDefault="00D572E5" w:rsidP="00D572E5">
            <w:pPr>
              <w:jc w:val="center"/>
              <w:rPr>
                <w:iCs/>
              </w:rPr>
            </w:pPr>
            <w:r w:rsidRPr="00D2333A">
              <w:rPr>
                <w:b/>
                <w:bCs/>
                <w:iCs/>
              </w:rPr>
              <w:lastRenderedPageBreak/>
              <w:t>1</w:t>
            </w:r>
          </w:p>
        </w:tc>
        <w:tc>
          <w:tcPr>
            <w:tcW w:w="0" w:type="auto"/>
            <w:tcBorders>
              <w:top w:val="single" w:sz="6" w:space="0" w:color="auto"/>
              <w:left w:val="single" w:sz="6" w:space="0" w:color="auto"/>
              <w:bottom w:val="single" w:sz="6" w:space="0" w:color="auto"/>
              <w:right w:val="single" w:sz="6" w:space="0" w:color="auto"/>
            </w:tcBorders>
            <w:vAlign w:val="center"/>
          </w:tcPr>
          <w:p w:rsidR="00D572E5" w:rsidRPr="00D2333A" w:rsidRDefault="00D572E5" w:rsidP="00D572E5">
            <w:pPr>
              <w:jc w:val="center"/>
              <w:rPr>
                <w:iCs/>
              </w:rPr>
            </w:pPr>
            <w:r w:rsidRPr="00D2333A">
              <w:rPr>
                <w:b/>
                <w:bCs/>
                <w:iCs/>
              </w:rPr>
              <w:t>2</w:t>
            </w:r>
          </w:p>
        </w:tc>
        <w:tc>
          <w:tcPr>
            <w:tcW w:w="0" w:type="auto"/>
            <w:tcBorders>
              <w:top w:val="single" w:sz="6" w:space="0" w:color="auto"/>
              <w:left w:val="single" w:sz="6" w:space="0" w:color="auto"/>
              <w:bottom w:val="single" w:sz="6" w:space="0" w:color="auto"/>
              <w:right w:val="single" w:sz="6" w:space="0" w:color="auto"/>
            </w:tcBorders>
            <w:vAlign w:val="center"/>
          </w:tcPr>
          <w:p w:rsidR="00D572E5" w:rsidRPr="00D2333A" w:rsidRDefault="00D572E5" w:rsidP="00D572E5">
            <w:pPr>
              <w:jc w:val="center"/>
              <w:rPr>
                <w:iCs/>
              </w:rPr>
            </w:pPr>
            <w:r w:rsidRPr="00D2333A">
              <w:rPr>
                <w:b/>
                <w:bCs/>
                <w:iCs/>
              </w:rPr>
              <w:t>3</w:t>
            </w:r>
          </w:p>
        </w:tc>
        <w:tc>
          <w:tcPr>
            <w:tcW w:w="0" w:type="auto"/>
            <w:tcBorders>
              <w:top w:val="single" w:sz="6" w:space="0" w:color="auto"/>
              <w:left w:val="single" w:sz="6" w:space="0" w:color="auto"/>
              <w:bottom w:val="single" w:sz="6" w:space="0" w:color="auto"/>
              <w:right w:val="single" w:sz="6" w:space="0" w:color="auto"/>
            </w:tcBorders>
            <w:vAlign w:val="center"/>
          </w:tcPr>
          <w:p w:rsidR="00D572E5" w:rsidRPr="00D2333A" w:rsidRDefault="00D572E5" w:rsidP="00D572E5">
            <w:pPr>
              <w:jc w:val="center"/>
              <w:rPr>
                <w:iCs/>
              </w:rPr>
            </w:pPr>
            <w:r w:rsidRPr="00D2333A">
              <w:rPr>
                <w:b/>
                <w:bCs/>
                <w:iCs/>
              </w:rPr>
              <w:t>4</w:t>
            </w:r>
          </w:p>
        </w:tc>
      </w:tr>
      <w:tr w:rsidR="00C82320" w:rsidRPr="00D2333A" w:rsidTr="00EA2E65">
        <w:trPr>
          <w:trHeight w:val="20"/>
        </w:trPr>
        <w:tc>
          <w:tcPr>
            <w:tcW w:w="0" w:type="auto"/>
            <w:tcBorders>
              <w:top w:val="single" w:sz="6" w:space="0" w:color="auto"/>
              <w:left w:val="single" w:sz="6" w:space="0" w:color="auto"/>
              <w:bottom w:val="single" w:sz="6" w:space="0" w:color="auto"/>
              <w:right w:val="single" w:sz="6" w:space="0" w:color="auto"/>
            </w:tcBorders>
          </w:tcPr>
          <w:p w:rsidR="00C82320" w:rsidRPr="00D2333A" w:rsidRDefault="00C82320" w:rsidP="004A781D">
            <w:pPr>
              <w:jc w:val="both"/>
              <w:rPr>
                <w:bCs/>
                <w:i/>
              </w:rPr>
            </w:pPr>
            <w:r w:rsidRPr="00D2333A">
              <w:rPr>
                <w:lang w:eastAsia="zh-CN"/>
              </w:rPr>
              <w:t>1</w:t>
            </w:r>
          </w:p>
        </w:tc>
        <w:tc>
          <w:tcPr>
            <w:tcW w:w="0" w:type="auto"/>
            <w:tcBorders>
              <w:top w:val="single" w:sz="6" w:space="0" w:color="auto"/>
              <w:left w:val="single" w:sz="6" w:space="0" w:color="auto"/>
              <w:bottom w:val="single" w:sz="6" w:space="0" w:color="auto"/>
              <w:right w:val="single" w:sz="6" w:space="0" w:color="auto"/>
            </w:tcBorders>
          </w:tcPr>
          <w:p w:rsidR="00C82320" w:rsidRDefault="00C82320" w:rsidP="004A781D">
            <w:pPr>
              <w:jc w:val="both"/>
              <w:rPr>
                <w:rFonts w:ascii="Times New Roman" w:hAnsi="Times New Roman" w:cs="Times New Roman"/>
                <w:sz w:val="24"/>
                <w:szCs w:val="24"/>
              </w:rPr>
            </w:pPr>
            <w:r w:rsidRPr="00C9091F">
              <w:rPr>
                <w:rFonts w:ascii="Times New Roman" w:hAnsi="Times New Roman" w:cs="Times New Roman"/>
                <w:sz w:val="24"/>
                <w:szCs w:val="24"/>
              </w:rPr>
              <w:t xml:space="preserve">Специфические особенности </w:t>
            </w:r>
            <w:r>
              <w:rPr>
                <w:rFonts w:ascii="Times New Roman" w:hAnsi="Times New Roman" w:cs="Times New Roman"/>
                <w:sz w:val="24"/>
                <w:szCs w:val="24"/>
              </w:rPr>
              <w:t>работа с музыкальным материалом</w:t>
            </w:r>
          </w:p>
          <w:p w:rsidR="00C82320" w:rsidRPr="00D8308D" w:rsidRDefault="00C82320" w:rsidP="004A781D">
            <w:pPr>
              <w:tabs>
                <w:tab w:val="left" w:pos="708"/>
              </w:tabs>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tcPr>
          <w:p w:rsidR="00C82320" w:rsidRDefault="00C82320" w:rsidP="004A781D">
            <w:pPr>
              <w:jc w:val="both"/>
              <w:rPr>
                <w:i/>
              </w:rPr>
            </w:pPr>
            <w:r w:rsidRPr="00D2333A">
              <w:rPr>
                <w:i/>
              </w:rPr>
              <w:t xml:space="preserve">Лекция </w:t>
            </w:r>
          </w:p>
          <w:p w:rsidR="00C82320" w:rsidRPr="00D2333A" w:rsidRDefault="00C82320" w:rsidP="004A781D">
            <w:pPr>
              <w:jc w:val="both"/>
              <w:rPr>
                <w:i/>
              </w:rPr>
            </w:pPr>
            <w:r>
              <w:rPr>
                <w:i/>
              </w:rPr>
              <w:t xml:space="preserve">Самостоятельная работа </w:t>
            </w:r>
          </w:p>
        </w:tc>
        <w:tc>
          <w:tcPr>
            <w:tcW w:w="0" w:type="auto"/>
            <w:vMerge w:val="restart"/>
            <w:tcBorders>
              <w:top w:val="single" w:sz="6" w:space="0" w:color="auto"/>
              <w:left w:val="single" w:sz="6" w:space="0" w:color="auto"/>
              <w:right w:val="single" w:sz="6" w:space="0" w:color="auto"/>
            </w:tcBorders>
          </w:tcPr>
          <w:p w:rsidR="00C82320" w:rsidRPr="00D2333A" w:rsidRDefault="00C82320" w:rsidP="004A781D">
            <w:pPr>
              <w:tabs>
                <w:tab w:val="left" w:pos="708"/>
              </w:tabs>
              <w:jc w:val="both"/>
              <w:rPr>
                <w:i/>
              </w:rPr>
            </w:pPr>
            <w:r>
              <w:rPr>
                <w:i/>
                <w:lang w:eastAsia="zh-CN"/>
              </w:rPr>
              <w:t xml:space="preserve">использование интерактивных, развивающих, проблемных, проектных технологий обучения, прежде всего на занятиях семинарского типа. </w:t>
            </w:r>
            <w:r w:rsidRPr="00671DA0">
              <w:rPr>
                <w:u w:val="single"/>
                <w:lang w:eastAsia="zh-CN"/>
              </w:rPr>
              <w:t xml:space="preserve">Семинар-дискуссия, семинар-обсуждение и семинар-презентация статей  </w:t>
            </w:r>
          </w:p>
        </w:tc>
      </w:tr>
      <w:tr w:rsidR="00C82320" w:rsidRPr="00D2333A" w:rsidTr="00EA2E65">
        <w:trPr>
          <w:trHeight w:val="20"/>
        </w:trPr>
        <w:tc>
          <w:tcPr>
            <w:tcW w:w="0" w:type="auto"/>
            <w:tcBorders>
              <w:top w:val="single" w:sz="6" w:space="0" w:color="auto"/>
              <w:left w:val="single" w:sz="6" w:space="0" w:color="auto"/>
              <w:bottom w:val="single" w:sz="6" w:space="0" w:color="auto"/>
              <w:right w:val="single" w:sz="6" w:space="0" w:color="auto"/>
            </w:tcBorders>
          </w:tcPr>
          <w:p w:rsidR="00C82320" w:rsidRPr="00D2333A" w:rsidRDefault="00C82320" w:rsidP="004A781D">
            <w:pPr>
              <w:jc w:val="both"/>
              <w:rPr>
                <w:bCs/>
                <w:i/>
              </w:rPr>
            </w:pPr>
            <w:r w:rsidRPr="00D2333A">
              <w:rPr>
                <w:lang w:eastAsia="zh-CN"/>
              </w:rPr>
              <w:t>2</w:t>
            </w:r>
          </w:p>
        </w:tc>
        <w:tc>
          <w:tcPr>
            <w:tcW w:w="0" w:type="auto"/>
            <w:tcBorders>
              <w:top w:val="single" w:sz="6" w:space="0" w:color="auto"/>
              <w:left w:val="single" w:sz="6" w:space="0" w:color="auto"/>
              <w:bottom w:val="single" w:sz="6" w:space="0" w:color="auto"/>
              <w:right w:val="single" w:sz="6" w:space="0" w:color="auto"/>
            </w:tcBorders>
          </w:tcPr>
          <w:p w:rsidR="00C82320" w:rsidRPr="00FC556C" w:rsidRDefault="00C82320" w:rsidP="004A781D">
            <w:pPr>
              <w:tabs>
                <w:tab w:val="left" w:pos="708"/>
              </w:tabs>
              <w:rPr>
                <w:rFonts w:ascii="Times New Roman" w:hAnsi="Times New Roman" w:cs="Times New Roman"/>
              </w:rPr>
            </w:pPr>
            <w:r w:rsidRPr="00C9091F">
              <w:rPr>
                <w:rFonts w:ascii="Times New Roman" w:hAnsi="Times New Roman" w:cs="Times New Roman"/>
                <w:sz w:val="24"/>
                <w:szCs w:val="24"/>
              </w:rPr>
              <w:t>Основные принципы подбора музыки</w:t>
            </w:r>
          </w:p>
        </w:tc>
        <w:tc>
          <w:tcPr>
            <w:tcW w:w="0" w:type="auto"/>
            <w:tcBorders>
              <w:top w:val="single" w:sz="6" w:space="0" w:color="auto"/>
              <w:left w:val="single" w:sz="6" w:space="0" w:color="auto"/>
              <w:bottom w:val="single" w:sz="6" w:space="0" w:color="auto"/>
              <w:right w:val="single" w:sz="6" w:space="0" w:color="auto"/>
            </w:tcBorders>
          </w:tcPr>
          <w:p w:rsidR="00C82320" w:rsidRPr="00D2333A" w:rsidRDefault="00C82320" w:rsidP="004A781D">
            <w:pPr>
              <w:jc w:val="both"/>
              <w:rPr>
                <w:i/>
              </w:rPr>
            </w:pPr>
            <w:r w:rsidRPr="00D2333A">
              <w:rPr>
                <w:i/>
              </w:rPr>
              <w:t>Лекция</w:t>
            </w:r>
          </w:p>
          <w:p w:rsidR="00C82320" w:rsidRDefault="00C82320" w:rsidP="004A781D">
            <w:pPr>
              <w:jc w:val="both"/>
              <w:rPr>
                <w:i/>
              </w:rPr>
            </w:pPr>
            <w:r w:rsidRPr="00D2333A">
              <w:rPr>
                <w:i/>
              </w:rPr>
              <w:t>Самостоятельная работа</w:t>
            </w:r>
          </w:p>
          <w:p w:rsidR="00C82320" w:rsidRPr="00D2333A" w:rsidRDefault="00C82320" w:rsidP="004A781D">
            <w:pPr>
              <w:jc w:val="both"/>
              <w:rPr>
                <w:i/>
              </w:rPr>
            </w:pPr>
            <w:r>
              <w:rPr>
                <w:i/>
              </w:rPr>
              <w:t xml:space="preserve">Семинар </w:t>
            </w:r>
          </w:p>
        </w:tc>
        <w:tc>
          <w:tcPr>
            <w:tcW w:w="0" w:type="auto"/>
            <w:vMerge/>
            <w:tcBorders>
              <w:left w:val="single" w:sz="6" w:space="0" w:color="auto"/>
              <w:right w:val="single" w:sz="6" w:space="0" w:color="auto"/>
            </w:tcBorders>
          </w:tcPr>
          <w:p w:rsidR="00C82320" w:rsidRPr="00D2333A" w:rsidRDefault="00C82320" w:rsidP="004A781D">
            <w:pPr>
              <w:tabs>
                <w:tab w:val="left" w:pos="708"/>
              </w:tabs>
              <w:jc w:val="both"/>
            </w:pPr>
          </w:p>
        </w:tc>
      </w:tr>
      <w:tr w:rsidR="00C82320" w:rsidRPr="00D2333A" w:rsidTr="00EA2E65">
        <w:trPr>
          <w:trHeight w:val="20"/>
        </w:trPr>
        <w:tc>
          <w:tcPr>
            <w:tcW w:w="0" w:type="auto"/>
            <w:tcBorders>
              <w:top w:val="single" w:sz="6" w:space="0" w:color="auto"/>
              <w:left w:val="single" w:sz="6" w:space="0" w:color="auto"/>
              <w:bottom w:val="single" w:sz="6" w:space="0" w:color="auto"/>
              <w:right w:val="single" w:sz="6" w:space="0" w:color="auto"/>
            </w:tcBorders>
          </w:tcPr>
          <w:p w:rsidR="00C82320" w:rsidRPr="00D2333A" w:rsidRDefault="00C82320" w:rsidP="004A781D">
            <w:pPr>
              <w:jc w:val="both"/>
              <w:rPr>
                <w:bCs/>
                <w:i/>
              </w:rPr>
            </w:pPr>
            <w:r w:rsidRPr="00D2333A">
              <w:rPr>
                <w:lang w:eastAsia="zh-CN"/>
              </w:rPr>
              <w:t>3</w:t>
            </w:r>
          </w:p>
        </w:tc>
        <w:tc>
          <w:tcPr>
            <w:tcW w:w="0" w:type="auto"/>
            <w:tcBorders>
              <w:top w:val="single" w:sz="6" w:space="0" w:color="auto"/>
              <w:left w:val="single" w:sz="6" w:space="0" w:color="auto"/>
              <w:bottom w:val="single" w:sz="6" w:space="0" w:color="auto"/>
              <w:right w:val="single" w:sz="6" w:space="0" w:color="auto"/>
            </w:tcBorders>
          </w:tcPr>
          <w:p w:rsidR="00C82320" w:rsidRPr="00C9091F" w:rsidRDefault="00C82320" w:rsidP="004A781D">
            <w:pPr>
              <w:tabs>
                <w:tab w:val="left" w:pos="708"/>
              </w:tabs>
              <w:rPr>
                <w:rFonts w:ascii="Times New Roman" w:hAnsi="Times New Roman" w:cs="Times New Roman"/>
                <w:sz w:val="24"/>
                <w:szCs w:val="24"/>
              </w:rPr>
            </w:pPr>
            <w:r w:rsidRPr="00C9091F">
              <w:rPr>
                <w:rFonts w:ascii="Times New Roman" w:hAnsi="Times New Roman" w:cs="Times New Roman"/>
                <w:sz w:val="24"/>
                <w:szCs w:val="24"/>
              </w:rPr>
              <w:t>Музыка в композиционном построении театрализованного представления</w:t>
            </w:r>
          </w:p>
        </w:tc>
        <w:tc>
          <w:tcPr>
            <w:tcW w:w="0" w:type="auto"/>
            <w:tcBorders>
              <w:top w:val="single" w:sz="6" w:space="0" w:color="auto"/>
              <w:left w:val="single" w:sz="6" w:space="0" w:color="auto"/>
              <w:bottom w:val="single" w:sz="6" w:space="0" w:color="auto"/>
              <w:right w:val="single" w:sz="6" w:space="0" w:color="auto"/>
            </w:tcBorders>
          </w:tcPr>
          <w:p w:rsidR="00C82320" w:rsidRPr="00D2333A" w:rsidRDefault="00C82320" w:rsidP="00C82320">
            <w:pPr>
              <w:jc w:val="both"/>
              <w:rPr>
                <w:i/>
              </w:rPr>
            </w:pPr>
            <w:r w:rsidRPr="00D2333A">
              <w:rPr>
                <w:i/>
              </w:rPr>
              <w:t>Лекция</w:t>
            </w:r>
          </w:p>
          <w:p w:rsidR="00C82320" w:rsidRDefault="00C82320" w:rsidP="00C82320">
            <w:pPr>
              <w:jc w:val="both"/>
              <w:rPr>
                <w:i/>
              </w:rPr>
            </w:pPr>
            <w:r w:rsidRPr="00D2333A">
              <w:rPr>
                <w:i/>
              </w:rPr>
              <w:t>Самостоятельная работа</w:t>
            </w:r>
          </w:p>
          <w:p w:rsidR="00C82320" w:rsidRPr="00D2333A" w:rsidRDefault="00C82320" w:rsidP="00C82320">
            <w:pPr>
              <w:jc w:val="both"/>
              <w:rPr>
                <w:i/>
              </w:rPr>
            </w:pPr>
            <w:r>
              <w:rPr>
                <w:i/>
              </w:rPr>
              <w:t>Семинар</w:t>
            </w:r>
          </w:p>
        </w:tc>
        <w:tc>
          <w:tcPr>
            <w:tcW w:w="0" w:type="auto"/>
            <w:vMerge/>
            <w:tcBorders>
              <w:left w:val="single" w:sz="6" w:space="0" w:color="auto"/>
              <w:right w:val="single" w:sz="6" w:space="0" w:color="auto"/>
            </w:tcBorders>
          </w:tcPr>
          <w:p w:rsidR="00C82320" w:rsidRPr="00D2333A" w:rsidRDefault="00C82320" w:rsidP="004A781D">
            <w:pPr>
              <w:tabs>
                <w:tab w:val="left" w:pos="708"/>
              </w:tabs>
              <w:jc w:val="both"/>
            </w:pPr>
          </w:p>
        </w:tc>
      </w:tr>
      <w:tr w:rsidR="00C82320" w:rsidRPr="00D2333A" w:rsidTr="00EA2E65">
        <w:trPr>
          <w:trHeight w:val="20"/>
        </w:trPr>
        <w:tc>
          <w:tcPr>
            <w:tcW w:w="0" w:type="auto"/>
            <w:tcBorders>
              <w:top w:val="single" w:sz="6" w:space="0" w:color="auto"/>
              <w:left w:val="single" w:sz="6" w:space="0" w:color="auto"/>
              <w:bottom w:val="single" w:sz="6" w:space="0" w:color="auto"/>
              <w:right w:val="single" w:sz="6" w:space="0" w:color="auto"/>
            </w:tcBorders>
          </w:tcPr>
          <w:p w:rsidR="00C82320" w:rsidRPr="00D2333A" w:rsidRDefault="00C82320" w:rsidP="004A781D">
            <w:pPr>
              <w:jc w:val="both"/>
              <w:rPr>
                <w:bCs/>
                <w:i/>
              </w:rPr>
            </w:pPr>
            <w:r w:rsidRPr="00D2333A">
              <w:rPr>
                <w:lang w:eastAsia="zh-CN"/>
              </w:rPr>
              <w:t>4</w:t>
            </w:r>
          </w:p>
        </w:tc>
        <w:tc>
          <w:tcPr>
            <w:tcW w:w="0" w:type="auto"/>
            <w:tcBorders>
              <w:top w:val="single" w:sz="6" w:space="0" w:color="auto"/>
              <w:left w:val="single" w:sz="6" w:space="0" w:color="auto"/>
              <w:bottom w:val="single" w:sz="6" w:space="0" w:color="auto"/>
              <w:right w:val="single" w:sz="6" w:space="0" w:color="auto"/>
            </w:tcBorders>
          </w:tcPr>
          <w:p w:rsidR="00C82320" w:rsidRPr="00C9091F" w:rsidRDefault="00C82320" w:rsidP="004A781D">
            <w:pPr>
              <w:tabs>
                <w:tab w:val="left" w:pos="708"/>
              </w:tabs>
              <w:rPr>
                <w:rFonts w:ascii="Times New Roman" w:hAnsi="Times New Roman" w:cs="Times New Roman"/>
                <w:sz w:val="24"/>
                <w:szCs w:val="24"/>
              </w:rPr>
            </w:pPr>
            <w:r w:rsidRPr="00C9091F">
              <w:rPr>
                <w:rFonts w:ascii="Times New Roman" w:hAnsi="Times New Roman" w:cs="Times New Roman"/>
                <w:sz w:val="24"/>
                <w:szCs w:val="24"/>
              </w:rPr>
              <w:t>Основные драматургические функции музыки в театрализованном п</w:t>
            </w:r>
            <w:r>
              <w:rPr>
                <w:rFonts w:ascii="Times New Roman" w:hAnsi="Times New Roman" w:cs="Times New Roman"/>
                <w:sz w:val="24"/>
                <w:szCs w:val="24"/>
              </w:rPr>
              <w:t>ред</w:t>
            </w:r>
            <w:r w:rsidRPr="00C9091F">
              <w:rPr>
                <w:rFonts w:ascii="Times New Roman" w:hAnsi="Times New Roman" w:cs="Times New Roman"/>
                <w:sz w:val="24"/>
                <w:szCs w:val="24"/>
              </w:rPr>
              <w:t>ставлении</w:t>
            </w:r>
          </w:p>
        </w:tc>
        <w:tc>
          <w:tcPr>
            <w:tcW w:w="0" w:type="auto"/>
            <w:tcBorders>
              <w:top w:val="single" w:sz="6" w:space="0" w:color="auto"/>
              <w:left w:val="single" w:sz="6" w:space="0" w:color="auto"/>
              <w:bottom w:val="single" w:sz="6" w:space="0" w:color="auto"/>
              <w:right w:val="single" w:sz="6" w:space="0" w:color="auto"/>
            </w:tcBorders>
          </w:tcPr>
          <w:p w:rsidR="00C82320" w:rsidRPr="00D2333A" w:rsidRDefault="00C82320" w:rsidP="004A781D">
            <w:pPr>
              <w:jc w:val="both"/>
              <w:rPr>
                <w:i/>
              </w:rPr>
            </w:pPr>
            <w:r w:rsidRPr="00D2333A">
              <w:rPr>
                <w:i/>
              </w:rPr>
              <w:t xml:space="preserve">Лекция </w:t>
            </w:r>
          </w:p>
          <w:p w:rsidR="00C82320" w:rsidRPr="00D2333A" w:rsidRDefault="00C82320" w:rsidP="004A781D">
            <w:pPr>
              <w:jc w:val="both"/>
              <w:rPr>
                <w:i/>
              </w:rPr>
            </w:pPr>
            <w:r w:rsidRPr="00D2333A">
              <w:rPr>
                <w:i/>
              </w:rPr>
              <w:t>Самостоятельная работа</w:t>
            </w:r>
          </w:p>
        </w:tc>
        <w:tc>
          <w:tcPr>
            <w:tcW w:w="0" w:type="auto"/>
            <w:vMerge/>
            <w:tcBorders>
              <w:left w:val="single" w:sz="6" w:space="0" w:color="auto"/>
              <w:right w:val="single" w:sz="6" w:space="0" w:color="auto"/>
            </w:tcBorders>
          </w:tcPr>
          <w:p w:rsidR="00C82320" w:rsidRPr="00D2333A" w:rsidRDefault="00C82320" w:rsidP="004A781D">
            <w:pPr>
              <w:tabs>
                <w:tab w:val="left" w:pos="708"/>
              </w:tabs>
              <w:jc w:val="both"/>
            </w:pPr>
          </w:p>
        </w:tc>
      </w:tr>
      <w:tr w:rsidR="00C82320" w:rsidRPr="00D2333A" w:rsidTr="00EA2E65">
        <w:trPr>
          <w:trHeight w:val="20"/>
        </w:trPr>
        <w:tc>
          <w:tcPr>
            <w:tcW w:w="0" w:type="auto"/>
            <w:tcBorders>
              <w:top w:val="single" w:sz="6" w:space="0" w:color="auto"/>
              <w:left w:val="single" w:sz="6" w:space="0" w:color="auto"/>
              <w:bottom w:val="single" w:sz="6" w:space="0" w:color="auto"/>
              <w:right w:val="single" w:sz="6" w:space="0" w:color="auto"/>
            </w:tcBorders>
          </w:tcPr>
          <w:p w:rsidR="00C82320" w:rsidRPr="00D2333A" w:rsidRDefault="00C82320" w:rsidP="004A781D">
            <w:pPr>
              <w:jc w:val="both"/>
              <w:rPr>
                <w:lang w:eastAsia="zh-CN"/>
              </w:rPr>
            </w:pPr>
            <w:r>
              <w:rPr>
                <w:lang w:eastAsia="zh-CN"/>
              </w:rPr>
              <w:t>5</w:t>
            </w:r>
          </w:p>
        </w:tc>
        <w:tc>
          <w:tcPr>
            <w:tcW w:w="0" w:type="auto"/>
            <w:tcBorders>
              <w:top w:val="single" w:sz="6" w:space="0" w:color="auto"/>
              <w:left w:val="single" w:sz="6" w:space="0" w:color="auto"/>
              <w:bottom w:val="single" w:sz="6" w:space="0" w:color="auto"/>
              <w:right w:val="single" w:sz="6" w:space="0" w:color="auto"/>
            </w:tcBorders>
          </w:tcPr>
          <w:p w:rsidR="00C82320" w:rsidRPr="00C9091F" w:rsidRDefault="00C82320" w:rsidP="004A781D">
            <w:pPr>
              <w:tabs>
                <w:tab w:val="left" w:pos="708"/>
              </w:tabs>
              <w:rPr>
                <w:rFonts w:ascii="Times New Roman" w:hAnsi="Times New Roman" w:cs="Times New Roman"/>
                <w:sz w:val="24"/>
                <w:szCs w:val="24"/>
              </w:rPr>
            </w:pPr>
            <w:r w:rsidRPr="00C9091F">
              <w:rPr>
                <w:rFonts w:ascii="Times New Roman" w:hAnsi="Times New Roman" w:cs="Times New Roman"/>
                <w:sz w:val="24"/>
                <w:szCs w:val="24"/>
              </w:rPr>
              <w:t>Музыкальное оформление публицистического представления</w:t>
            </w:r>
          </w:p>
        </w:tc>
        <w:tc>
          <w:tcPr>
            <w:tcW w:w="0" w:type="auto"/>
            <w:tcBorders>
              <w:top w:val="single" w:sz="6" w:space="0" w:color="auto"/>
              <w:left w:val="single" w:sz="6" w:space="0" w:color="auto"/>
              <w:bottom w:val="single" w:sz="6" w:space="0" w:color="auto"/>
              <w:right w:val="single" w:sz="6" w:space="0" w:color="auto"/>
            </w:tcBorders>
          </w:tcPr>
          <w:p w:rsidR="00C82320" w:rsidRPr="00D2333A" w:rsidRDefault="00C82320" w:rsidP="00C82320">
            <w:pPr>
              <w:jc w:val="both"/>
              <w:rPr>
                <w:i/>
              </w:rPr>
            </w:pPr>
            <w:r w:rsidRPr="00D2333A">
              <w:rPr>
                <w:i/>
              </w:rPr>
              <w:t>Лекция</w:t>
            </w:r>
          </w:p>
          <w:p w:rsidR="00C82320" w:rsidRDefault="00C82320" w:rsidP="00C82320">
            <w:pPr>
              <w:jc w:val="both"/>
              <w:rPr>
                <w:i/>
              </w:rPr>
            </w:pPr>
            <w:r w:rsidRPr="00D2333A">
              <w:rPr>
                <w:i/>
              </w:rPr>
              <w:t>Самостоятельная работа</w:t>
            </w:r>
          </w:p>
          <w:p w:rsidR="00C82320" w:rsidRPr="00D2333A" w:rsidRDefault="00C82320" w:rsidP="00C82320">
            <w:pPr>
              <w:jc w:val="both"/>
              <w:rPr>
                <w:i/>
              </w:rPr>
            </w:pPr>
            <w:r>
              <w:rPr>
                <w:i/>
              </w:rPr>
              <w:t>Семинар</w:t>
            </w:r>
          </w:p>
        </w:tc>
        <w:tc>
          <w:tcPr>
            <w:tcW w:w="0" w:type="auto"/>
            <w:vMerge/>
            <w:tcBorders>
              <w:left w:val="single" w:sz="6" w:space="0" w:color="auto"/>
              <w:right w:val="single" w:sz="6" w:space="0" w:color="auto"/>
            </w:tcBorders>
          </w:tcPr>
          <w:p w:rsidR="00C82320" w:rsidRDefault="00C82320" w:rsidP="004A781D">
            <w:pPr>
              <w:tabs>
                <w:tab w:val="left" w:pos="708"/>
              </w:tabs>
              <w:jc w:val="both"/>
              <w:rPr>
                <w:i/>
                <w:lang w:eastAsia="zh-CN"/>
              </w:rPr>
            </w:pPr>
          </w:p>
        </w:tc>
      </w:tr>
      <w:tr w:rsidR="00C82320" w:rsidRPr="00D2333A" w:rsidTr="00EA2E65">
        <w:trPr>
          <w:trHeight w:val="20"/>
        </w:trPr>
        <w:tc>
          <w:tcPr>
            <w:tcW w:w="0" w:type="auto"/>
            <w:tcBorders>
              <w:top w:val="single" w:sz="6" w:space="0" w:color="auto"/>
              <w:left w:val="single" w:sz="6" w:space="0" w:color="auto"/>
              <w:bottom w:val="single" w:sz="6" w:space="0" w:color="auto"/>
              <w:right w:val="single" w:sz="6" w:space="0" w:color="auto"/>
            </w:tcBorders>
          </w:tcPr>
          <w:p w:rsidR="00C82320" w:rsidRPr="00D2333A" w:rsidRDefault="00C82320" w:rsidP="004A781D">
            <w:pPr>
              <w:jc w:val="both"/>
              <w:rPr>
                <w:lang w:eastAsia="zh-CN"/>
              </w:rPr>
            </w:pPr>
            <w:r>
              <w:rPr>
                <w:lang w:eastAsia="zh-CN"/>
              </w:rPr>
              <w:t>6</w:t>
            </w:r>
          </w:p>
        </w:tc>
        <w:tc>
          <w:tcPr>
            <w:tcW w:w="0" w:type="auto"/>
            <w:tcBorders>
              <w:top w:val="single" w:sz="6" w:space="0" w:color="auto"/>
              <w:left w:val="single" w:sz="6" w:space="0" w:color="auto"/>
              <w:bottom w:val="single" w:sz="6" w:space="0" w:color="auto"/>
              <w:right w:val="single" w:sz="6" w:space="0" w:color="auto"/>
            </w:tcBorders>
          </w:tcPr>
          <w:p w:rsidR="00C82320" w:rsidRPr="00D8308D" w:rsidRDefault="00C82320" w:rsidP="004A781D">
            <w:pPr>
              <w:tabs>
                <w:tab w:val="left" w:pos="708"/>
              </w:tabs>
              <w:rPr>
                <w:rFonts w:ascii="Times New Roman" w:hAnsi="Times New Roman" w:cs="Times New Roman"/>
              </w:rPr>
            </w:pPr>
            <w:r w:rsidRPr="00C9091F">
              <w:rPr>
                <w:rFonts w:ascii="Times New Roman" w:hAnsi="Times New Roman" w:cs="Times New Roman"/>
                <w:sz w:val="24"/>
                <w:szCs w:val="24"/>
              </w:rPr>
              <w:t>Музыка в праздниках, посвящённых знаменательным датам</w:t>
            </w:r>
          </w:p>
        </w:tc>
        <w:tc>
          <w:tcPr>
            <w:tcW w:w="0" w:type="auto"/>
            <w:tcBorders>
              <w:top w:val="single" w:sz="6" w:space="0" w:color="auto"/>
              <w:left w:val="single" w:sz="6" w:space="0" w:color="auto"/>
              <w:bottom w:val="single" w:sz="6" w:space="0" w:color="auto"/>
              <w:right w:val="single" w:sz="6" w:space="0" w:color="auto"/>
            </w:tcBorders>
          </w:tcPr>
          <w:p w:rsidR="00C82320" w:rsidRDefault="00C82320" w:rsidP="00C82320">
            <w:pPr>
              <w:jc w:val="both"/>
              <w:rPr>
                <w:i/>
              </w:rPr>
            </w:pPr>
            <w:r w:rsidRPr="00D2333A">
              <w:rPr>
                <w:i/>
              </w:rPr>
              <w:t xml:space="preserve">Лекция </w:t>
            </w:r>
          </w:p>
          <w:p w:rsidR="00C82320" w:rsidRPr="00D2333A" w:rsidRDefault="00C82320" w:rsidP="00C82320">
            <w:pPr>
              <w:jc w:val="both"/>
              <w:rPr>
                <w:i/>
              </w:rPr>
            </w:pPr>
            <w:r>
              <w:rPr>
                <w:i/>
              </w:rPr>
              <w:t>Самостоятельная работа</w:t>
            </w:r>
          </w:p>
        </w:tc>
        <w:tc>
          <w:tcPr>
            <w:tcW w:w="0" w:type="auto"/>
            <w:vMerge/>
            <w:tcBorders>
              <w:left w:val="single" w:sz="6" w:space="0" w:color="auto"/>
              <w:right w:val="single" w:sz="6" w:space="0" w:color="auto"/>
            </w:tcBorders>
          </w:tcPr>
          <w:p w:rsidR="00C82320" w:rsidRDefault="00C82320" w:rsidP="004A781D">
            <w:pPr>
              <w:tabs>
                <w:tab w:val="left" w:pos="708"/>
              </w:tabs>
              <w:jc w:val="both"/>
              <w:rPr>
                <w:i/>
                <w:lang w:eastAsia="zh-CN"/>
              </w:rPr>
            </w:pPr>
          </w:p>
        </w:tc>
      </w:tr>
      <w:tr w:rsidR="00C82320" w:rsidRPr="00D2333A" w:rsidTr="00EA2E65">
        <w:trPr>
          <w:trHeight w:val="20"/>
        </w:trPr>
        <w:tc>
          <w:tcPr>
            <w:tcW w:w="0" w:type="auto"/>
            <w:tcBorders>
              <w:top w:val="single" w:sz="6" w:space="0" w:color="auto"/>
              <w:left w:val="single" w:sz="6" w:space="0" w:color="auto"/>
              <w:bottom w:val="single" w:sz="6" w:space="0" w:color="auto"/>
              <w:right w:val="single" w:sz="6" w:space="0" w:color="auto"/>
            </w:tcBorders>
          </w:tcPr>
          <w:p w:rsidR="00C82320" w:rsidRPr="00D2333A" w:rsidRDefault="00C82320" w:rsidP="004A781D">
            <w:pPr>
              <w:jc w:val="both"/>
              <w:rPr>
                <w:lang w:eastAsia="zh-CN"/>
              </w:rPr>
            </w:pPr>
            <w:r>
              <w:rPr>
                <w:lang w:eastAsia="zh-CN"/>
              </w:rPr>
              <w:t>7</w:t>
            </w:r>
          </w:p>
        </w:tc>
        <w:tc>
          <w:tcPr>
            <w:tcW w:w="0" w:type="auto"/>
            <w:tcBorders>
              <w:top w:val="single" w:sz="6" w:space="0" w:color="auto"/>
              <w:left w:val="single" w:sz="6" w:space="0" w:color="auto"/>
              <w:bottom w:val="single" w:sz="6" w:space="0" w:color="auto"/>
              <w:right w:val="single" w:sz="6" w:space="0" w:color="auto"/>
            </w:tcBorders>
          </w:tcPr>
          <w:p w:rsidR="00C82320" w:rsidRPr="00D8308D" w:rsidRDefault="00C82320" w:rsidP="004A781D">
            <w:pPr>
              <w:tabs>
                <w:tab w:val="left" w:pos="708"/>
              </w:tabs>
              <w:rPr>
                <w:rFonts w:ascii="Times New Roman" w:hAnsi="Times New Roman" w:cs="Times New Roman"/>
              </w:rPr>
            </w:pPr>
            <w:r w:rsidRPr="00C9091F">
              <w:rPr>
                <w:rFonts w:ascii="Times New Roman" w:hAnsi="Times New Roman" w:cs="Times New Roman"/>
                <w:sz w:val="24"/>
                <w:szCs w:val="24"/>
              </w:rPr>
              <w:t>Музыка в современных производственных и бытовых обрядах и ритуалах</w:t>
            </w:r>
          </w:p>
        </w:tc>
        <w:tc>
          <w:tcPr>
            <w:tcW w:w="0" w:type="auto"/>
            <w:tcBorders>
              <w:top w:val="single" w:sz="6" w:space="0" w:color="auto"/>
              <w:left w:val="single" w:sz="6" w:space="0" w:color="auto"/>
              <w:bottom w:val="single" w:sz="6" w:space="0" w:color="auto"/>
              <w:right w:val="single" w:sz="6" w:space="0" w:color="auto"/>
            </w:tcBorders>
          </w:tcPr>
          <w:p w:rsidR="00C82320" w:rsidRDefault="00C82320" w:rsidP="00C82320">
            <w:pPr>
              <w:jc w:val="both"/>
              <w:rPr>
                <w:i/>
              </w:rPr>
            </w:pPr>
            <w:r w:rsidRPr="00D2333A">
              <w:rPr>
                <w:i/>
              </w:rPr>
              <w:t xml:space="preserve">Лекция </w:t>
            </w:r>
          </w:p>
          <w:p w:rsidR="00C82320" w:rsidRPr="00D2333A" w:rsidRDefault="00C82320" w:rsidP="00C82320">
            <w:pPr>
              <w:jc w:val="both"/>
              <w:rPr>
                <w:i/>
              </w:rPr>
            </w:pPr>
            <w:r>
              <w:rPr>
                <w:i/>
              </w:rPr>
              <w:t>Самостоятельная работа</w:t>
            </w:r>
          </w:p>
        </w:tc>
        <w:tc>
          <w:tcPr>
            <w:tcW w:w="0" w:type="auto"/>
            <w:vMerge/>
            <w:tcBorders>
              <w:left w:val="single" w:sz="6" w:space="0" w:color="auto"/>
              <w:right w:val="single" w:sz="6" w:space="0" w:color="auto"/>
            </w:tcBorders>
          </w:tcPr>
          <w:p w:rsidR="00C82320" w:rsidRDefault="00C82320" w:rsidP="004A781D">
            <w:pPr>
              <w:tabs>
                <w:tab w:val="left" w:pos="708"/>
              </w:tabs>
              <w:jc w:val="both"/>
              <w:rPr>
                <w:i/>
                <w:lang w:eastAsia="zh-CN"/>
              </w:rPr>
            </w:pPr>
          </w:p>
        </w:tc>
      </w:tr>
      <w:tr w:rsidR="00C82320" w:rsidRPr="00D2333A" w:rsidTr="00EA2E65">
        <w:trPr>
          <w:trHeight w:val="20"/>
        </w:trPr>
        <w:tc>
          <w:tcPr>
            <w:tcW w:w="0" w:type="auto"/>
            <w:tcBorders>
              <w:top w:val="single" w:sz="6" w:space="0" w:color="auto"/>
              <w:left w:val="single" w:sz="6" w:space="0" w:color="auto"/>
              <w:bottom w:val="single" w:sz="6" w:space="0" w:color="auto"/>
              <w:right w:val="single" w:sz="6" w:space="0" w:color="auto"/>
            </w:tcBorders>
          </w:tcPr>
          <w:p w:rsidR="00C82320" w:rsidRPr="00D2333A" w:rsidRDefault="00C82320" w:rsidP="004A781D">
            <w:pPr>
              <w:jc w:val="both"/>
              <w:rPr>
                <w:lang w:eastAsia="zh-CN"/>
              </w:rPr>
            </w:pPr>
            <w:r>
              <w:rPr>
                <w:lang w:eastAsia="zh-CN"/>
              </w:rPr>
              <w:t>8</w:t>
            </w:r>
          </w:p>
        </w:tc>
        <w:tc>
          <w:tcPr>
            <w:tcW w:w="0" w:type="auto"/>
            <w:tcBorders>
              <w:top w:val="single" w:sz="6" w:space="0" w:color="auto"/>
              <w:left w:val="single" w:sz="6" w:space="0" w:color="auto"/>
              <w:bottom w:val="single" w:sz="6" w:space="0" w:color="auto"/>
              <w:right w:val="single" w:sz="6" w:space="0" w:color="auto"/>
            </w:tcBorders>
          </w:tcPr>
          <w:p w:rsidR="00C82320" w:rsidRPr="00D8308D" w:rsidRDefault="00C82320" w:rsidP="004A781D">
            <w:pPr>
              <w:tabs>
                <w:tab w:val="left" w:pos="708"/>
              </w:tabs>
              <w:rPr>
                <w:rFonts w:ascii="Times New Roman" w:hAnsi="Times New Roman" w:cs="Times New Roman"/>
              </w:rPr>
            </w:pPr>
            <w:r w:rsidRPr="00C9091F">
              <w:rPr>
                <w:rFonts w:ascii="Times New Roman" w:hAnsi="Times New Roman" w:cs="Times New Roman"/>
                <w:sz w:val="24"/>
                <w:szCs w:val="24"/>
              </w:rPr>
              <w:t>Шумы и их художественные возможности в оформлении театрал</w:t>
            </w:r>
            <w:r>
              <w:rPr>
                <w:rFonts w:ascii="Times New Roman" w:hAnsi="Times New Roman" w:cs="Times New Roman"/>
                <w:sz w:val="24"/>
                <w:szCs w:val="24"/>
              </w:rPr>
              <w:t>изованного</w:t>
            </w:r>
            <w:r w:rsidRPr="00C9091F">
              <w:rPr>
                <w:rFonts w:ascii="Times New Roman" w:hAnsi="Times New Roman" w:cs="Times New Roman"/>
                <w:sz w:val="24"/>
                <w:szCs w:val="24"/>
              </w:rPr>
              <w:t xml:space="preserve"> представления, речевая фонограмма</w:t>
            </w:r>
          </w:p>
        </w:tc>
        <w:tc>
          <w:tcPr>
            <w:tcW w:w="0" w:type="auto"/>
            <w:tcBorders>
              <w:top w:val="single" w:sz="6" w:space="0" w:color="auto"/>
              <w:left w:val="single" w:sz="6" w:space="0" w:color="auto"/>
              <w:bottom w:val="single" w:sz="6" w:space="0" w:color="auto"/>
              <w:right w:val="single" w:sz="6" w:space="0" w:color="auto"/>
            </w:tcBorders>
          </w:tcPr>
          <w:p w:rsidR="00C82320" w:rsidRPr="00D2333A" w:rsidRDefault="00C82320" w:rsidP="00C82320">
            <w:pPr>
              <w:jc w:val="both"/>
              <w:rPr>
                <w:i/>
              </w:rPr>
            </w:pPr>
            <w:r w:rsidRPr="00D2333A">
              <w:rPr>
                <w:i/>
              </w:rPr>
              <w:t>Лекция</w:t>
            </w:r>
          </w:p>
          <w:p w:rsidR="00C82320" w:rsidRDefault="00C82320" w:rsidP="00C82320">
            <w:pPr>
              <w:jc w:val="both"/>
              <w:rPr>
                <w:i/>
              </w:rPr>
            </w:pPr>
            <w:r w:rsidRPr="00D2333A">
              <w:rPr>
                <w:i/>
              </w:rPr>
              <w:t>Самостоятельная работа</w:t>
            </w:r>
          </w:p>
          <w:p w:rsidR="00C82320" w:rsidRPr="00D2333A" w:rsidRDefault="00C82320" w:rsidP="00C82320">
            <w:pPr>
              <w:jc w:val="both"/>
              <w:rPr>
                <w:i/>
              </w:rPr>
            </w:pPr>
            <w:r>
              <w:rPr>
                <w:i/>
              </w:rPr>
              <w:t>Семинар</w:t>
            </w:r>
          </w:p>
        </w:tc>
        <w:tc>
          <w:tcPr>
            <w:tcW w:w="0" w:type="auto"/>
            <w:vMerge/>
            <w:tcBorders>
              <w:left w:val="single" w:sz="6" w:space="0" w:color="auto"/>
              <w:right w:val="single" w:sz="6" w:space="0" w:color="auto"/>
            </w:tcBorders>
          </w:tcPr>
          <w:p w:rsidR="00C82320" w:rsidRDefault="00C82320" w:rsidP="004A781D">
            <w:pPr>
              <w:tabs>
                <w:tab w:val="left" w:pos="708"/>
              </w:tabs>
              <w:jc w:val="both"/>
              <w:rPr>
                <w:i/>
                <w:lang w:eastAsia="zh-CN"/>
              </w:rPr>
            </w:pPr>
          </w:p>
        </w:tc>
      </w:tr>
      <w:tr w:rsidR="00C82320" w:rsidRPr="00D2333A" w:rsidTr="00EA2E65">
        <w:trPr>
          <w:trHeight w:val="20"/>
        </w:trPr>
        <w:tc>
          <w:tcPr>
            <w:tcW w:w="0" w:type="auto"/>
            <w:tcBorders>
              <w:top w:val="single" w:sz="6" w:space="0" w:color="auto"/>
              <w:left w:val="single" w:sz="6" w:space="0" w:color="auto"/>
              <w:bottom w:val="single" w:sz="6" w:space="0" w:color="auto"/>
              <w:right w:val="single" w:sz="6" w:space="0" w:color="auto"/>
            </w:tcBorders>
          </w:tcPr>
          <w:p w:rsidR="00C82320" w:rsidRPr="00D2333A" w:rsidRDefault="00C82320" w:rsidP="004A781D">
            <w:pPr>
              <w:jc w:val="both"/>
              <w:rPr>
                <w:lang w:eastAsia="zh-CN"/>
              </w:rPr>
            </w:pPr>
            <w:r>
              <w:rPr>
                <w:lang w:eastAsia="zh-CN"/>
              </w:rPr>
              <w:t>9</w:t>
            </w:r>
          </w:p>
        </w:tc>
        <w:tc>
          <w:tcPr>
            <w:tcW w:w="0" w:type="auto"/>
            <w:tcBorders>
              <w:top w:val="single" w:sz="6" w:space="0" w:color="auto"/>
              <w:left w:val="single" w:sz="6" w:space="0" w:color="auto"/>
              <w:bottom w:val="single" w:sz="6" w:space="0" w:color="auto"/>
              <w:right w:val="single" w:sz="6" w:space="0" w:color="auto"/>
            </w:tcBorders>
          </w:tcPr>
          <w:p w:rsidR="00C82320" w:rsidRPr="00D8308D" w:rsidRDefault="00C82320" w:rsidP="004A781D">
            <w:pPr>
              <w:tabs>
                <w:tab w:val="left" w:pos="708"/>
              </w:tabs>
              <w:rPr>
                <w:rFonts w:ascii="Times New Roman" w:hAnsi="Times New Roman" w:cs="Times New Roman"/>
              </w:rPr>
            </w:pPr>
            <w:r w:rsidRPr="00C9091F">
              <w:rPr>
                <w:rFonts w:ascii="Times New Roman" w:hAnsi="Times New Roman" w:cs="Times New Roman"/>
                <w:sz w:val="24"/>
                <w:szCs w:val="24"/>
              </w:rPr>
              <w:t>Организация музыкально–шумового оф</w:t>
            </w:r>
            <w:r>
              <w:rPr>
                <w:rFonts w:ascii="Times New Roman" w:hAnsi="Times New Roman" w:cs="Times New Roman"/>
                <w:sz w:val="24"/>
                <w:szCs w:val="24"/>
              </w:rPr>
              <w:t>ормления театрализованного пред</w:t>
            </w:r>
            <w:r w:rsidRPr="00C9091F">
              <w:rPr>
                <w:rFonts w:ascii="Times New Roman" w:hAnsi="Times New Roman" w:cs="Times New Roman"/>
                <w:sz w:val="24"/>
                <w:szCs w:val="24"/>
              </w:rPr>
              <w:t>ставления</w:t>
            </w:r>
          </w:p>
        </w:tc>
        <w:tc>
          <w:tcPr>
            <w:tcW w:w="0" w:type="auto"/>
            <w:tcBorders>
              <w:top w:val="single" w:sz="6" w:space="0" w:color="auto"/>
              <w:left w:val="single" w:sz="6" w:space="0" w:color="auto"/>
              <w:bottom w:val="single" w:sz="6" w:space="0" w:color="auto"/>
              <w:right w:val="single" w:sz="6" w:space="0" w:color="auto"/>
            </w:tcBorders>
          </w:tcPr>
          <w:p w:rsidR="00C82320" w:rsidRPr="00D2333A" w:rsidRDefault="00C82320" w:rsidP="00C82320">
            <w:pPr>
              <w:jc w:val="both"/>
              <w:rPr>
                <w:i/>
              </w:rPr>
            </w:pPr>
            <w:r w:rsidRPr="00D2333A">
              <w:rPr>
                <w:i/>
              </w:rPr>
              <w:t>Лекция</w:t>
            </w:r>
          </w:p>
          <w:p w:rsidR="00C82320" w:rsidRDefault="00C82320" w:rsidP="00C82320">
            <w:pPr>
              <w:jc w:val="both"/>
              <w:rPr>
                <w:i/>
              </w:rPr>
            </w:pPr>
            <w:r w:rsidRPr="00D2333A">
              <w:rPr>
                <w:i/>
              </w:rPr>
              <w:t>Самостоятельная работа</w:t>
            </w:r>
          </w:p>
          <w:p w:rsidR="00C82320" w:rsidRPr="00D2333A" w:rsidRDefault="00C82320" w:rsidP="00C82320">
            <w:pPr>
              <w:jc w:val="both"/>
              <w:rPr>
                <w:i/>
              </w:rPr>
            </w:pPr>
            <w:r>
              <w:rPr>
                <w:i/>
              </w:rPr>
              <w:t>Семинар</w:t>
            </w:r>
          </w:p>
        </w:tc>
        <w:tc>
          <w:tcPr>
            <w:tcW w:w="0" w:type="auto"/>
            <w:vMerge/>
            <w:tcBorders>
              <w:left w:val="single" w:sz="6" w:space="0" w:color="auto"/>
              <w:right w:val="single" w:sz="6" w:space="0" w:color="auto"/>
            </w:tcBorders>
          </w:tcPr>
          <w:p w:rsidR="00C82320" w:rsidRDefault="00C82320" w:rsidP="004A781D">
            <w:pPr>
              <w:tabs>
                <w:tab w:val="left" w:pos="708"/>
              </w:tabs>
              <w:jc w:val="both"/>
              <w:rPr>
                <w:i/>
                <w:lang w:eastAsia="zh-CN"/>
              </w:rPr>
            </w:pPr>
          </w:p>
        </w:tc>
      </w:tr>
      <w:tr w:rsidR="00C82320" w:rsidRPr="00D2333A" w:rsidTr="00EA2E65">
        <w:trPr>
          <w:trHeight w:val="20"/>
        </w:trPr>
        <w:tc>
          <w:tcPr>
            <w:tcW w:w="0" w:type="auto"/>
            <w:tcBorders>
              <w:top w:val="single" w:sz="6" w:space="0" w:color="auto"/>
              <w:left w:val="single" w:sz="6" w:space="0" w:color="auto"/>
              <w:bottom w:val="single" w:sz="6" w:space="0" w:color="auto"/>
              <w:right w:val="single" w:sz="6" w:space="0" w:color="auto"/>
            </w:tcBorders>
          </w:tcPr>
          <w:p w:rsidR="00C82320" w:rsidRPr="00D2333A" w:rsidRDefault="00C82320" w:rsidP="004A781D">
            <w:pPr>
              <w:jc w:val="both"/>
              <w:rPr>
                <w:lang w:eastAsia="zh-CN"/>
              </w:rPr>
            </w:pPr>
            <w:r>
              <w:rPr>
                <w:lang w:eastAsia="zh-CN"/>
              </w:rPr>
              <w:lastRenderedPageBreak/>
              <w:t>10</w:t>
            </w:r>
          </w:p>
        </w:tc>
        <w:tc>
          <w:tcPr>
            <w:tcW w:w="0" w:type="auto"/>
            <w:tcBorders>
              <w:top w:val="single" w:sz="6" w:space="0" w:color="auto"/>
              <w:left w:val="single" w:sz="6" w:space="0" w:color="auto"/>
              <w:bottom w:val="single" w:sz="6" w:space="0" w:color="auto"/>
              <w:right w:val="single" w:sz="6" w:space="0" w:color="auto"/>
            </w:tcBorders>
          </w:tcPr>
          <w:p w:rsidR="00C82320" w:rsidRPr="00C9091F" w:rsidRDefault="00C82320" w:rsidP="004A781D">
            <w:pPr>
              <w:tabs>
                <w:tab w:val="left" w:pos="708"/>
              </w:tabs>
              <w:rPr>
                <w:rFonts w:ascii="Times New Roman" w:hAnsi="Times New Roman" w:cs="Times New Roman"/>
                <w:sz w:val="24"/>
                <w:szCs w:val="24"/>
              </w:rPr>
            </w:pPr>
            <w:r w:rsidRPr="00C9091F">
              <w:rPr>
                <w:rFonts w:ascii="Times New Roman" w:hAnsi="Times New Roman" w:cs="Times New Roman"/>
                <w:sz w:val="24"/>
                <w:szCs w:val="24"/>
              </w:rPr>
              <w:t>Музыкально–шумовая партитура театрализованного представления</w:t>
            </w:r>
          </w:p>
        </w:tc>
        <w:tc>
          <w:tcPr>
            <w:tcW w:w="0" w:type="auto"/>
            <w:tcBorders>
              <w:top w:val="single" w:sz="6" w:space="0" w:color="auto"/>
              <w:left w:val="single" w:sz="6" w:space="0" w:color="auto"/>
              <w:bottom w:val="single" w:sz="6" w:space="0" w:color="auto"/>
              <w:right w:val="single" w:sz="6" w:space="0" w:color="auto"/>
            </w:tcBorders>
          </w:tcPr>
          <w:p w:rsidR="00C82320" w:rsidRDefault="00C82320" w:rsidP="00C82320">
            <w:pPr>
              <w:jc w:val="both"/>
              <w:rPr>
                <w:i/>
              </w:rPr>
            </w:pPr>
            <w:r w:rsidRPr="00D2333A">
              <w:rPr>
                <w:i/>
              </w:rPr>
              <w:t xml:space="preserve">Лекция </w:t>
            </w:r>
          </w:p>
          <w:p w:rsidR="00C82320" w:rsidRPr="00D2333A" w:rsidRDefault="00C82320" w:rsidP="00C82320">
            <w:pPr>
              <w:jc w:val="both"/>
              <w:rPr>
                <w:i/>
              </w:rPr>
            </w:pPr>
            <w:r>
              <w:rPr>
                <w:i/>
              </w:rPr>
              <w:t>Самостоятельная работа</w:t>
            </w:r>
          </w:p>
        </w:tc>
        <w:tc>
          <w:tcPr>
            <w:tcW w:w="0" w:type="auto"/>
            <w:vMerge/>
            <w:tcBorders>
              <w:left w:val="single" w:sz="6" w:space="0" w:color="auto"/>
              <w:right w:val="single" w:sz="6" w:space="0" w:color="auto"/>
            </w:tcBorders>
          </w:tcPr>
          <w:p w:rsidR="00C82320" w:rsidRDefault="00C82320" w:rsidP="004A781D">
            <w:pPr>
              <w:tabs>
                <w:tab w:val="left" w:pos="708"/>
              </w:tabs>
              <w:jc w:val="both"/>
              <w:rPr>
                <w:i/>
                <w:lang w:eastAsia="zh-CN"/>
              </w:rPr>
            </w:pPr>
          </w:p>
        </w:tc>
      </w:tr>
      <w:tr w:rsidR="00C82320" w:rsidRPr="00D2333A" w:rsidTr="00EA2E65">
        <w:trPr>
          <w:trHeight w:val="20"/>
        </w:trPr>
        <w:tc>
          <w:tcPr>
            <w:tcW w:w="0" w:type="auto"/>
            <w:tcBorders>
              <w:top w:val="single" w:sz="6" w:space="0" w:color="auto"/>
              <w:left w:val="single" w:sz="6" w:space="0" w:color="auto"/>
              <w:bottom w:val="single" w:sz="6" w:space="0" w:color="auto"/>
              <w:right w:val="single" w:sz="6" w:space="0" w:color="auto"/>
            </w:tcBorders>
          </w:tcPr>
          <w:p w:rsidR="00C82320" w:rsidRPr="00D2333A" w:rsidRDefault="00C82320" w:rsidP="004A781D">
            <w:pPr>
              <w:jc w:val="both"/>
              <w:rPr>
                <w:lang w:eastAsia="zh-CN"/>
              </w:rPr>
            </w:pPr>
            <w:r>
              <w:rPr>
                <w:lang w:eastAsia="zh-CN"/>
              </w:rPr>
              <w:lastRenderedPageBreak/>
              <w:t>11</w:t>
            </w:r>
          </w:p>
        </w:tc>
        <w:tc>
          <w:tcPr>
            <w:tcW w:w="0" w:type="auto"/>
            <w:tcBorders>
              <w:top w:val="single" w:sz="6" w:space="0" w:color="auto"/>
              <w:left w:val="single" w:sz="6" w:space="0" w:color="auto"/>
              <w:bottom w:val="single" w:sz="6" w:space="0" w:color="auto"/>
              <w:right w:val="single" w:sz="6" w:space="0" w:color="auto"/>
            </w:tcBorders>
          </w:tcPr>
          <w:p w:rsidR="00C82320" w:rsidRPr="00C9091F" w:rsidRDefault="00C82320" w:rsidP="004A781D">
            <w:pPr>
              <w:tabs>
                <w:tab w:val="left" w:pos="708"/>
              </w:tabs>
              <w:rPr>
                <w:rFonts w:ascii="Times New Roman" w:hAnsi="Times New Roman" w:cs="Times New Roman"/>
                <w:sz w:val="24"/>
                <w:szCs w:val="24"/>
              </w:rPr>
            </w:pPr>
            <w:r w:rsidRPr="00C9091F">
              <w:rPr>
                <w:rFonts w:ascii="Times New Roman" w:hAnsi="Times New Roman" w:cs="Times New Roman"/>
                <w:sz w:val="24"/>
                <w:szCs w:val="24"/>
              </w:rPr>
              <w:t>Досуговая фонотека и ее основные разделы</w:t>
            </w:r>
          </w:p>
        </w:tc>
        <w:tc>
          <w:tcPr>
            <w:tcW w:w="0" w:type="auto"/>
            <w:tcBorders>
              <w:top w:val="single" w:sz="6" w:space="0" w:color="auto"/>
              <w:left w:val="single" w:sz="6" w:space="0" w:color="auto"/>
              <w:bottom w:val="single" w:sz="6" w:space="0" w:color="auto"/>
              <w:right w:val="single" w:sz="6" w:space="0" w:color="auto"/>
            </w:tcBorders>
          </w:tcPr>
          <w:p w:rsidR="00C82320" w:rsidRDefault="00C82320" w:rsidP="00C82320">
            <w:pPr>
              <w:jc w:val="both"/>
              <w:rPr>
                <w:i/>
              </w:rPr>
            </w:pPr>
            <w:r w:rsidRPr="00D2333A">
              <w:rPr>
                <w:i/>
              </w:rPr>
              <w:t xml:space="preserve">Лекция </w:t>
            </w:r>
          </w:p>
          <w:p w:rsidR="00C82320" w:rsidRPr="00D2333A" w:rsidRDefault="00C82320" w:rsidP="00C82320">
            <w:pPr>
              <w:jc w:val="both"/>
              <w:rPr>
                <w:i/>
              </w:rPr>
            </w:pPr>
            <w:r>
              <w:rPr>
                <w:i/>
              </w:rPr>
              <w:t>Самостоятельная работа</w:t>
            </w:r>
          </w:p>
        </w:tc>
        <w:tc>
          <w:tcPr>
            <w:tcW w:w="0" w:type="auto"/>
            <w:vMerge/>
            <w:tcBorders>
              <w:left w:val="single" w:sz="6" w:space="0" w:color="auto"/>
              <w:right w:val="single" w:sz="6" w:space="0" w:color="auto"/>
            </w:tcBorders>
          </w:tcPr>
          <w:p w:rsidR="00C82320" w:rsidRDefault="00C82320" w:rsidP="004A781D">
            <w:pPr>
              <w:tabs>
                <w:tab w:val="left" w:pos="708"/>
              </w:tabs>
              <w:jc w:val="both"/>
              <w:rPr>
                <w:i/>
                <w:lang w:eastAsia="zh-CN"/>
              </w:rPr>
            </w:pPr>
          </w:p>
        </w:tc>
      </w:tr>
      <w:tr w:rsidR="00C82320" w:rsidRPr="00D2333A" w:rsidTr="00EA2E65">
        <w:trPr>
          <w:trHeight w:val="20"/>
        </w:trPr>
        <w:tc>
          <w:tcPr>
            <w:tcW w:w="0" w:type="auto"/>
            <w:tcBorders>
              <w:top w:val="single" w:sz="6" w:space="0" w:color="auto"/>
              <w:left w:val="single" w:sz="6" w:space="0" w:color="auto"/>
              <w:bottom w:val="single" w:sz="6" w:space="0" w:color="auto"/>
              <w:right w:val="single" w:sz="6" w:space="0" w:color="auto"/>
            </w:tcBorders>
          </w:tcPr>
          <w:p w:rsidR="00C82320" w:rsidRPr="00D2333A" w:rsidRDefault="00C82320" w:rsidP="004A781D">
            <w:pPr>
              <w:jc w:val="both"/>
              <w:rPr>
                <w:lang w:eastAsia="zh-CN"/>
              </w:rPr>
            </w:pPr>
            <w:r>
              <w:rPr>
                <w:lang w:eastAsia="zh-CN"/>
              </w:rPr>
              <w:t>12</w:t>
            </w:r>
          </w:p>
        </w:tc>
        <w:tc>
          <w:tcPr>
            <w:tcW w:w="0" w:type="auto"/>
            <w:tcBorders>
              <w:top w:val="single" w:sz="6" w:space="0" w:color="auto"/>
              <w:left w:val="single" w:sz="6" w:space="0" w:color="auto"/>
              <w:bottom w:val="single" w:sz="6" w:space="0" w:color="auto"/>
              <w:right w:val="single" w:sz="6" w:space="0" w:color="auto"/>
            </w:tcBorders>
          </w:tcPr>
          <w:p w:rsidR="00C82320" w:rsidRPr="00C9091F" w:rsidRDefault="00C82320" w:rsidP="004A781D">
            <w:pPr>
              <w:tabs>
                <w:tab w:val="left" w:pos="708"/>
              </w:tabs>
              <w:rPr>
                <w:rFonts w:ascii="Times New Roman" w:hAnsi="Times New Roman" w:cs="Times New Roman"/>
                <w:sz w:val="24"/>
                <w:szCs w:val="24"/>
              </w:rPr>
            </w:pPr>
            <w:r w:rsidRPr="00C9091F">
              <w:rPr>
                <w:rFonts w:ascii="Times New Roman" w:hAnsi="Times New Roman" w:cs="Times New Roman"/>
                <w:sz w:val="24"/>
                <w:szCs w:val="24"/>
              </w:rPr>
              <w:t>. Режиссерский разбор музыкального пр</w:t>
            </w:r>
            <w:r>
              <w:rPr>
                <w:rFonts w:ascii="Times New Roman" w:hAnsi="Times New Roman" w:cs="Times New Roman"/>
                <w:sz w:val="24"/>
                <w:szCs w:val="24"/>
              </w:rPr>
              <w:t>оизведения и его сценическое ре</w:t>
            </w:r>
            <w:r w:rsidRPr="00C9091F">
              <w:rPr>
                <w:rFonts w:ascii="Times New Roman" w:hAnsi="Times New Roman" w:cs="Times New Roman"/>
                <w:sz w:val="24"/>
                <w:szCs w:val="24"/>
              </w:rPr>
              <w:t>шение</w:t>
            </w:r>
          </w:p>
        </w:tc>
        <w:tc>
          <w:tcPr>
            <w:tcW w:w="0" w:type="auto"/>
            <w:tcBorders>
              <w:top w:val="single" w:sz="6" w:space="0" w:color="auto"/>
              <w:left w:val="single" w:sz="6" w:space="0" w:color="auto"/>
              <w:bottom w:val="single" w:sz="6" w:space="0" w:color="auto"/>
              <w:right w:val="single" w:sz="6" w:space="0" w:color="auto"/>
            </w:tcBorders>
          </w:tcPr>
          <w:p w:rsidR="00C82320" w:rsidRPr="00D2333A" w:rsidRDefault="00C82320" w:rsidP="00C82320">
            <w:pPr>
              <w:jc w:val="both"/>
              <w:rPr>
                <w:i/>
              </w:rPr>
            </w:pPr>
            <w:r w:rsidRPr="00D2333A">
              <w:rPr>
                <w:i/>
              </w:rPr>
              <w:t>Лекция</w:t>
            </w:r>
          </w:p>
          <w:p w:rsidR="00C82320" w:rsidRDefault="00C82320" w:rsidP="00C82320">
            <w:pPr>
              <w:jc w:val="both"/>
              <w:rPr>
                <w:i/>
              </w:rPr>
            </w:pPr>
            <w:r w:rsidRPr="00D2333A">
              <w:rPr>
                <w:i/>
              </w:rPr>
              <w:t>Самостоятельная работа</w:t>
            </w:r>
          </w:p>
          <w:p w:rsidR="00C82320" w:rsidRPr="00D2333A" w:rsidRDefault="00C82320" w:rsidP="00C82320">
            <w:pPr>
              <w:jc w:val="both"/>
              <w:rPr>
                <w:i/>
              </w:rPr>
            </w:pPr>
            <w:r>
              <w:rPr>
                <w:i/>
              </w:rPr>
              <w:t>Семинар</w:t>
            </w:r>
          </w:p>
        </w:tc>
        <w:tc>
          <w:tcPr>
            <w:tcW w:w="0" w:type="auto"/>
            <w:vMerge/>
            <w:tcBorders>
              <w:left w:val="single" w:sz="6" w:space="0" w:color="auto"/>
              <w:right w:val="single" w:sz="6" w:space="0" w:color="auto"/>
            </w:tcBorders>
          </w:tcPr>
          <w:p w:rsidR="00C82320" w:rsidRDefault="00C82320" w:rsidP="004A781D">
            <w:pPr>
              <w:tabs>
                <w:tab w:val="left" w:pos="708"/>
              </w:tabs>
              <w:jc w:val="both"/>
              <w:rPr>
                <w:i/>
                <w:lang w:eastAsia="zh-CN"/>
              </w:rPr>
            </w:pPr>
          </w:p>
        </w:tc>
      </w:tr>
    </w:tbl>
    <w:p w:rsidR="002E72F8" w:rsidRPr="00B33928" w:rsidRDefault="002E72F8" w:rsidP="002E72F8"/>
    <w:p w:rsidR="00FE7367" w:rsidRPr="000305BF" w:rsidRDefault="00FE7367" w:rsidP="00FE7367">
      <w:pPr>
        <w:tabs>
          <w:tab w:val="left" w:pos="708"/>
        </w:tabs>
        <w:spacing w:before="60" w:after="0" w:line="240" w:lineRule="auto"/>
        <w:jc w:val="both"/>
        <w:rPr>
          <w:rFonts w:ascii="Times New Roman" w:eastAsia="Times New Roman" w:hAnsi="Times New Roman" w:cs="Times New Roman"/>
          <w:i/>
          <w:sz w:val="24"/>
          <w:szCs w:val="24"/>
          <w:lang w:eastAsia="ru-RU"/>
        </w:rPr>
      </w:pPr>
      <w:r w:rsidRPr="000305BF">
        <w:rPr>
          <w:rFonts w:ascii="Times New Roman" w:eastAsia="Times New Roman" w:hAnsi="Times New Roman" w:cs="Times New Roman"/>
          <w:b/>
          <w:sz w:val="24"/>
          <w:szCs w:val="24"/>
          <w:lang w:eastAsia="ru-RU"/>
        </w:rPr>
        <w:t>ОЦЕНОЧНЫЕ СРЕДСТВА ДЛЯ ТЕКУЩЕГО КОНТРОЛЯ УСПЕВАЕМОСТИ, ПРОМЕЖУТОЧНОЙ АТТЕСТАЦИИ ПО ИТОГАМ ОСВОЕНИЯ ДИСЦИПЛИНЫ</w:t>
      </w:r>
      <w:r w:rsidRPr="000305BF">
        <w:rPr>
          <w:rFonts w:ascii="Times New Roman" w:eastAsia="Times New Roman" w:hAnsi="Times New Roman" w:cs="Times New Roman"/>
          <w:i/>
          <w:sz w:val="24"/>
          <w:szCs w:val="24"/>
          <w:lang w:eastAsia="ru-RU"/>
        </w:rPr>
        <w:t xml:space="preserve"> </w:t>
      </w:r>
    </w:p>
    <w:p w:rsidR="00FE7367" w:rsidRDefault="00FE7367" w:rsidP="00FE7367">
      <w:pPr>
        <w:spacing w:line="240" w:lineRule="auto"/>
        <w:jc w:val="both"/>
        <w:rPr>
          <w:rFonts w:ascii="Times New Roman" w:hAnsi="Times New Roman" w:cs="Times New Roman"/>
          <w:i/>
          <w:sz w:val="24"/>
          <w:szCs w:val="24"/>
        </w:rPr>
      </w:pPr>
      <w:r w:rsidRPr="000305BF">
        <w:rPr>
          <w:rFonts w:ascii="Times New Roman" w:hAnsi="Times New Roman" w:cs="Times New Roman"/>
          <w:sz w:val="24"/>
          <w:szCs w:val="24"/>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w:t>
      </w:r>
      <w:r>
        <w:rPr>
          <w:rFonts w:ascii="Times New Roman" w:hAnsi="Times New Roman" w:cs="Times New Roman"/>
          <w:sz w:val="24"/>
          <w:szCs w:val="24"/>
        </w:rPr>
        <w:t xml:space="preserve">е выполнения таких заданий как реферат, практические задания, </w:t>
      </w:r>
      <w:r w:rsidRPr="00876AA8">
        <w:rPr>
          <w:rFonts w:ascii="Times New Roman" w:hAnsi="Times New Roman" w:cs="Times New Roman"/>
          <w:sz w:val="24"/>
          <w:szCs w:val="24"/>
        </w:rPr>
        <w:t xml:space="preserve">анализ тематических заданий, анализ </w:t>
      </w:r>
      <w:r>
        <w:rPr>
          <w:rFonts w:ascii="Times New Roman" w:hAnsi="Times New Roman" w:cs="Times New Roman"/>
          <w:sz w:val="24"/>
          <w:szCs w:val="24"/>
        </w:rPr>
        <w:t>музыки в празднике</w:t>
      </w:r>
      <w:r w:rsidRPr="00876AA8">
        <w:rPr>
          <w:rFonts w:ascii="Times New Roman" w:hAnsi="Times New Roman" w:cs="Times New Roman"/>
          <w:sz w:val="24"/>
          <w:szCs w:val="24"/>
        </w:rPr>
        <w:t xml:space="preserve"> являются практической подготовкой к </w:t>
      </w:r>
      <w:r w:rsidR="00B64C4F">
        <w:rPr>
          <w:rFonts w:ascii="Times New Roman" w:hAnsi="Times New Roman" w:cs="Times New Roman"/>
          <w:sz w:val="24"/>
          <w:szCs w:val="24"/>
        </w:rPr>
        <w:t>зачету</w:t>
      </w:r>
      <w:r w:rsidRPr="00876AA8">
        <w:rPr>
          <w:rFonts w:ascii="Times New Roman" w:hAnsi="Times New Roman" w:cs="Times New Roman"/>
          <w:sz w:val="24"/>
          <w:szCs w:val="24"/>
        </w:rPr>
        <w:t xml:space="preserve"> и в последствии на экзамене</w:t>
      </w:r>
      <w:r w:rsidRPr="00876AA8">
        <w:rPr>
          <w:rFonts w:ascii="Times New Roman" w:hAnsi="Times New Roman" w:cs="Times New Roman"/>
          <w:i/>
          <w:sz w:val="24"/>
          <w:szCs w:val="24"/>
        </w:rPr>
        <w:t xml:space="preserve">. </w:t>
      </w:r>
    </w:p>
    <w:p w:rsidR="00FE7367" w:rsidRPr="00876AA8" w:rsidRDefault="00FE7367" w:rsidP="00FE7367">
      <w:pPr>
        <w:spacing w:line="240" w:lineRule="auto"/>
        <w:jc w:val="both"/>
        <w:rPr>
          <w:rFonts w:ascii="Times New Roman" w:hAnsi="Times New Roman" w:cs="Times New Roman"/>
          <w:sz w:val="24"/>
          <w:szCs w:val="24"/>
        </w:rPr>
      </w:pPr>
      <w:r w:rsidRPr="00876AA8">
        <w:rPr>
          <w:rFonts w:ascii="Times New Roman" w:hAnsi="Times New Roman" w:cs="Times New Roman"/>
          <w:sz w:val="24"/>
          <w:szCs w:val="24"/>
        </w:rPr>
        <w:t xml:space="preserve">Текущий контроль освоения отдельных разделов дисциплины осуществляется при помощи выполнения </w:t>
      </w:r>
      <w:r w:rsidR="002103A4">
        <w:rPr>
          <w:rFonts w:ascii="Times New Roman" w:hAnsi="Times New Roman" w:cs="Times New Roman"/>
          <w:sz w:val="24"/>
          <w:szCs w:val="24"/>
        </w:rPr>
        <w:t>самостоятельных работ и их обсуждения. С</w:t>
      </w:r>
      <w:r w:rsidRPr="00876AA8">
        <w:rPr>
          <w:rFonts w:ascii="Times New Roman" w:hAnsi="Times New Roman" w:cs="Times New Roman"/>
          <w:sz w:val="24"/>
          <w:szCs w:val="24"/>
        </w:rPr>
        <w:t>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FE7367" w:rsidRPr="000305BF" w:rsidRDefault="00FE7367" w:rsidP="00FE7367">
      <w:pPr>
        <w:spacing w:line="240" w:lineRule="auto"/>
        <w:jc w:val="both"/>
        <w:rPr>
          <w:rFonts w:ascii="Times New Roman" w:hAnsi="Times New Roman" w:cs="Times New Roman"/>
          <w:sz w:val="24"/>
          <w:szCs w:val="24"/>
        </w:rPr>
      </w:pPr>
      <w:r w:rsidRPr="000305BF">
        <w:rPr>
          <w:rFonts w:ascii="Times New Roman" w:hAnsi="Times New Roman" w:cs="Times New Roman"/>
          <w:b/>
          <w:i/>
          <w:sz w:val="24"/>
          <w:szCs w:val="24"/>
        </w:rPr>
        <w:t>6.1. Критерии оценки результатов по</w:t>
      </w:r>
      <w:r w:rsidRPr="000305BF">
        <w:rPr>
          <w:rFonts w:ascii="Times New Roman" w:hAnsi="Times New Roman" w:cs="Times New Roman"/>
          <w:i/>
          <w:sz w:val="24"/>
          <w:szCs w:val="24"/>
        </w:rPr>
        <w:t xml:space="preserve"> </w:t>
      </w:r>
      <w:r w:rsidRPr="000305BF">
        <w:rPr>
          <w:rFonts w:ascii="Times New Roman" w:hAnsi="Times New Roman" w:cs="Times New Roman"/>
          <w:b/>
          <w:i/>
          <w:sz w:val="24"/>
          <w:szCs w:val="24"/>
        </w:rPr>
        <w:t>дисциплине</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88"/>
      </w:tblGrid>
      <w:tr w:rsidR="00FE7367" w:rsidRPr="000305BF" w:rsidTr="00780699">
        <w:trPr>
          <w:tblHeader/>
        </w:trPr>
        <w:tc>
          <w:tcPr>
            <w:tcW w:w="2126" w:type="dxa"/>
            <w:shd w:val="clear" w:color="auto" w:fill="auto"/>
          </w:tcPr>
          <w:p w:rsidR="00FE7367" w:rsidRPr="000305BF" w:rsidRDefault="00FE7367" w:rsidP="00780699">
            <w:pPr>
              <w:spacing w:line="240" w:lineRule="auto"/>
              <w:jc w:val="both"/>
              <w:rPr>
                <w:rFonts w:ascii="Times New Roman" w:hAnsi="Times New Roman" w:cs="Times New Roman"/>
                <w:b/>
                <w:bCs/>
                <w:iCs/>
                <w:sz w:val="24"/>
                <w:szCs w:val="24"/>
              </w:rPr>
            </w:pPr>
            <w:r w:rsidRPr="000305BF">
              <w:rPr>
                <w:rFonts w:ascii="Times New Roman" w:hAnsi="Times New Roman" w:cs="Times New Roman"/>
                <w:b/>
                <w:bCs/>
                <w:iCs/>
                <w:sz w:val="24"/>
                <w:szCs w:val="24"/>
              </w:rPr>
              <w:t xml:space="preserve">Оценка по </w:t>
            </w:r>
          </w:p>
          <w:p w:rsidR="00FE7367" w:rsidRPr="000305BF" w:rsidRDefault="00FE7367" w:rsidP="00780699">
            <w:pPr>
              <w:spacing w:line="240" w:lineRule="auto"/>
              <w:jc w:val="both"/>
              <w:rPr>
                <w:rFonts w:ascii="Times New Roman" w:hAnsi="Times New Roman" w:cs="Times New Roman"/>
                <w:b/>
                <w:bCs/>
                <w:iCs/>
                <w:sz w:val="24"/>
                <w:szCs w:val="24"/>
              </w:rPr>
            </w:pPr>
            <w:r w:rsidRPr="000305BF">
              <w:rPr>
                <w:rFonts w:ascii="Times New Roman" w:hAnsi="Times New Roman" w:cs="Times New Roman"/>
                <w:b/>
                <w:bCs/>
                <w:iCs/>
                <w:sz w:val="24"/>
                <w:szCs w:val="24"/>
              </w:rPr>
              <w:t>дисциплине</w:t>
            </w:r>
          </w:p>
        </w:tc>
        <w:tc>
          <w:tcPr>
            <w:tcW w:w="7088" w:type="dxa"/>
            <w:shd w:val="clear" w:color="auto" w:fill="auto"/>
          </w:tcPr>
          <w:p w:rsidR="00FE7367" w:rsidRPr="000305BF" w:rsidRDefault="00FE7367" w:rsidP="00780699">
            <w:pPr>
              <w:spacing w:line="240" w:lineRule="auto"/>
              <w:jc w:val="both"/>
              <w:rPr>
                <w:rFonts w:ascii="Times New Roman" w:hAnsi="Times New Roman" w:cs="Times New Roman"/>
                <w:b/>
                <w:bCs/>
                <w:iCs/>
                <w:sz w:val="24"/>
                <w:szCs w:val="24"/>
              </w:rPr>
            </w:pPr>
            <w:r w:rsidRPr="000305BF">
              <w:rPr>
                <w:rFonts w:ascii="Times New Roman" w:hAnsi="Times New Roman" w:cs="Times New Roman"/>
                <w:b/>
                <w:bCs/>
                <w:iCs/>
                <w:sz w:val="24"/>
                <w:szCs w:val="24"/>
              </w:rPr>
              <w:t>Критерии оценки результатов обучения по дисциплине</w:t>
            </w:r>
          </w:p>
        </w:tc>
      </w:tr>
      <w:tr w:rsidR="00FE7367" w:rsidRPr="000305BF" w:rsidTr="00780699">
        <w:trPr>
          <w:trHeight w:val="705"/>
        </w:trPr>
        <w:tc>
          <w:tcPr>
            <w:tcW w:w="2126" w:type="dxa"/>
            <w:shd w:val="clear" w:color="auto" w:fill="auto"/>
          </w:tcPr>
          <w:p w:rsidR="00FE7367" w:rsidRPr="000305BF" w:rsidRDefault="00FE7367" w:rsidP="00780699">
            <w:pPr>
              <w:spacing w:line="240" w:lineRule="auto"/>
              <w:jc w:val="both"/>
              <w:rPr>
                <w:rFonts w:ascii="Times New Roman" w:hAnsi="Times New Roman" w:cs="Times New Roman"/>
                <w:iCs/>
                <w:sz w:val="24"/>
                <w:szCs w:val="24"/>
              </w:rPr>
            </w:pPr>
            <w:r w:rsidRPr="000305BF">
              <w:rPr>
                <w:rFonts w:ascii="Times New Roman" w:hAnsi="Times New Roman" w:cs="Times New Roman"/>
                <w:iCs/>
                <w:sz w:val="24"/>
                <w:szCs w:val="24"/>
              </w:rPr>
              <w:t>«отлично»/</w:t>
            </w:r>
          </w:p>
          <w:p w:rsidR="00FE7367" w:rsidRPr="000305BF" w:rsidRDefault="00FE7367" w:rsidP="00780699">
            <w:pPr>
              <w:spacing w:line="240" w:lineRule="auto"/>
              <w:jc w:val="both"/>
              <w:rPr>
                <w:rFonts w:ascii="Times New Roman" w:hAnsi="Times New Roman" w:cs="Times New Roman"/>
                <w:iCs/>
                <w:sz w:val="24"/>
                <w:szCs w:val="24"/>
              </w:rPr>
            </w:pPr>
            <w:r w:rsidRPr="000305BF">
              <w:rPr>
                <w:rFonts w:ascii="Times New Roman" w:hAnsi="Times New Roman" w:cs="Times New Roman"/>
                <w:iCs/>
                <w:sz w:val="24"/>
                <w:szCs w:val="24"/>
              </w:rPr>
              <w:t xml:space="preserve">«зачтено </w:t>
            </w:r>
          </w:p>
        </w:tc>
        <w:tc>
          <w:tcPr>
            <w:tcW w:w="7088" w:type="dxa"/>
            <w:shd w:val="clear" w:color="auto" w:fill="auto"/>
          </w:tcPr>
          <w:p w:rsidR="00FE7367" w:rsidRPr="000305BF" w:rsidRDefault="00FE7367" w:rsidP="00780699">
            <w:pPr>
              <w:spacing w:line="240" w:lineRule="auto"/>
              <w:jc w:val="both"/>
              <w:rPr>
                <w:rFonts w:ascii="Times New Roman" w:hAnsi="Times New Roman" w:cs="Times New Roman"/>
                <w:iCs/>
                <w:sz w:val="24"/>
                <w:szCs w:val="24"/>
              </w:rPr>
            </w:pPr>
            <w:r w:rsidRPr="000305BF">
              <w:rPr>
                <w:rFonts w:ascii="Times New Roman" w:hAnsi="Times New Roman" w:cs="Times New Roman"/>
                <w:iCs/>
                <w:sz w:val="24"/>
                <w:szCs w:val="24"/>
              </w:rPr>
              <w:t xml:space="preserve">Выставляется обучающемуся, если компетенция(ии),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FE7367" w:rsidRPr="000305BF" w:rsidRDefault="00FE7367" w:rsidP="00780699">
            <w:pPr>
              <w:spacing w:line="240" w:lineRule="auto"/>
              <w:jc w:val="both"/>
              <w:rPr>
                <w:rFonts w:ascii="Times New Roman" w:hAnsi="Times New Roman" w:cs="Times New Roman"/>
                <w:iCs/>
                <w:sz w:val="24"/>
                <w:szCs w:val="24"/>
              </w:rPr>
            </w:pPr>
            <w:r w:rsidRPr="000305BF">
              <w:rPr>
                <w:rFonts w:ascii="Times New Roman" w:hAnsi="Times New Roman" w:cs="Times New Roman"/>
                <w:iCs/>
                <w:sz w:val="24"/>
                <w:szCs w:val="24"/>
              </w:rPr>
              <w:t xml:space="preserve">Обучающийся исчерпывающе и логически стройно излагает учебный материал, умеет сочетать теорию с практикой, справляется с решением задач профессиональной направленности высокого уровня сложности, правильно обосновывает принятые решения. </w:t>
            </w:r>
          </w:p>
          <w:p w:rsidR="00FE7367" w:rsidRPr="000305BF" w:rsidRDefault="00FE7367" w:rsidP="00780699">
            <w:pPr>
              <w:spacing w:line="240" w:lineRule="auto"/>
              <w:jc w:val="both"/>
              <w:rPr>
                <w:rFonts w:ascii="Times New Roman" w:hAnsi="Times New Roman" w:cs="Times New Roman"/>
                <w:iCs/>
                <w:sz w:val="24"/>
                <w:szCs w:val="24"/>
              </w:rPr>
            </w:pPr>
            <w:r w:rsidRPr="000305BF">
              <w:rPr>
                <w:rFonts w:ascii="Times New Roman" w:hAnsi="Times New Roman" w:cs="Times New Roman"/>
                <w:iCs/>
                <w:sz w:val="24"/>
                <w:szCs w:val="24"/>
              </w:rPr>
              <w:t xml:space="preserve">Свободно ориентируется в учебной и профессиональной литературе. </w:t>
            </w:r>
          </w:p>
          <w:p w:rsidR="00FE7367" w:rsidRPr="000305BF" w:rsidRDefault="00FE7367" w:rsidP="00780699">
            <w:pPr>
              <w:spacing w:line="240" w:lineRule="auto"/>
              <w:jc w:val="both"/>
              <w:rPr>
                <w:rFonts w:ascii="Times New Roman" w:hAnsi="Times New Roman" w:cs="Times New Roman"/>
                <w:iCs/>
                <w:sz w:val="24"/>
                <w:szCs w:val="24"/>
              </w:rPr>
            </w:pPr>
            <w:r w:rsidRPr="000305BF">
              <w:rPr>
                <w:rFonts w:ascii="Times New Roman" w:hAnsi="Times New Roman" w:cs="Times New Roman"/>
                <w:iCs/>
                <w:sz w:val="24"/>
                <w:szCs w:val="24"/>
              </w:rPr>
              <w:lastRenderedPageBreak/>
              <w:t>Оценка по дисциплине выставляются обучающемуся с учётом результатов текущей и промежуточной аттестации.</w:t>
            </w:r>
          </w:p>
        </w:tc>
      </w:tr>
      <w:tr w:rsidR="00FE7367" w:rsidRPr="000305BF" w:rsidTr="00780699">
        <w:trPr>
          <w:trHeight w:val="1649"/>
        </w:trPr>
        <w:tc>
          <w:tcPr>
            <w:tcW w:w="2126" w:type="dxa"/>
            <w:shd w:val="clear" w:color="auto" w:fill="auto"/>
          </w:tcPr>
          <w:p w:rsidR="00FE7367" w:rsidRPr="000305BF" w:rsidRDefault="00FE7367" w:rsidP="00780699">
            <w:pPr>
              <w:spacing w:line="240" w:lineRule="auto"/>
              <w:jc w:val="both"/>
              <w:rPr>
                <w:rFonts w:ascii="Times New Roman" w:hAnsi="Times New Roman" w:cs="Times New Roman"/>
                <w:iCs/>
                <w:sz w:val="24"/>
                <w:szCs w:val="24"/>
              </w:rPr>
            </w:pPr>
            <w:r w:rsidRPr="000305BF">
              <w:rPr>
                <w:rFonts w:ascii="Times New Roman" w:hAnsi="Times New Roman" w:cs="Times New Roman"/>
                <w:iCs/>
                <w:sz w:val="24"/>
                <w:szCs w:val="24"/>
              </w:rPr>
              <w:lastRenderedPageBreak/>
              <w:t>«хорошо»/</w:t>
            </w:r>
          </w:p>
          <w:p w:rsidR="00FE7367" w:rsidRPr="000305BF" w:rsidRDefault="00FE7367" w:rsidP="00780699">
            <w:pPr>
              <w:spacing w:line="240" w:lineRule="auto"/>
              <w:jc w:val="both"/>
              <w:rPr>
                <w:rFonts w:ascii="Times New Roman" w:hAnsi="Times New Roman" w:cs="Times New Roman"/>
                <w:iCs/>
                <w:sz w:val="24"/>
                <w:szCs w:val="24"/>
              </w:rPr>
            </w:pPr>
            <w:r w:rsidRPr="000305BF">
              <w:rPr>
                <w:rFonts w:ascii="Times New Roman" w:hAnsi="Times New Roman" w:cs="Times New Roman"/>
                <w:iCs/>
                <w:sz w:val="24"/>
                <w:szCs w:val="24"/>
              </w:rPr>
              <w:t xml:space="preserve">«зачтено </w:t>
            </w:r>
          </w:p>
          <w:p w:rsidR="00FE7367" w:rsidRPr="000305BF" w:rsidRDefault="00FE7367" w:rsidP="00780699">
            <w:pPr>
              <w:spacing w:line="240" w:lineRule="auto"/>
              <w:jc w:val="both"/>
              <w:rPr>
                <w:rFonts w:ascii="Times New Roman" w:hAnsi="Times New Roman" w:cs="Times New Roman"/>
                <w:iCs/>
                <w:sz w:val="24"/>
                <w:szCs w:val="24"/>
              </w:rPr>
            </w:pPr>
          </w:p>
        </w:tc>
        <w:tc>
          <w:tcPr>
            <w:tcW w:w="7088" w:type="dxa"/>
            <w:shd w:val="clear" w:color="auto" w:fill="auto"/>
          </w:tcPr>
          <w:p w:rsidR="00FE7367" w:rsidRPr="000305BF" w:rsidRDefault="00FE7367" w:rsidP="00780699">
            <w:pPr>
              <w:spacing w:line="240" w:lineRule="auto"/>
              <w:jc w:val="both"/>
              <w:rPr>
                <w:rFonts w:ascii="Times New Roman" w:hAnsi="Times New Roman" w:cs="Times New Roman"/>
                <w:iCs/>
                <w:sz w:val="24"/>
                <w:szCs w:val="24"/>
              </w:rPr>
            </w:pPr>
            <w:r w:rsidRPr="000305BF">
              <w:rPr>
                <w:rFonts w:ascii="Times New Roman" w:hAnsi="Times New Roman" w:cs="Times New Roman"/>
                <w:iCs/>
                <w:sz w:val="24"/>
                <w:szCs w:val="24"/>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FE7367" w:rsidRPr="000305BF" w:rsidRDefault="00FE7367" w:rsidP="00780699">
            <w:pPr>
              <w:spacing w:line="240" w:lineRule="auto"/>
              <w:jc w:val="both"/>
              <w:rPr>
                <w:rFonts w:ascii="Times New Roman" w:hAnsi="Times New Roman" w:cs="Times New Roman"/>
                <w:iCs/>
                <w:sz w:val="24"/>
                <w:szCs w:val="24"/>
              </w:rPr>
            </w:pPr>
            <w:r w:rsidRPr="000305BF">
              <w:rPr>
                <w:rFonts w:ascii="Times New Roman" w:hAnsi="Times New Roman" w:cs="Times New Roman"/>
                <w:iCs/>
                <w:sz w:val="24"/>
                <w:szCs w:val="24"/>
              </w:rPr>
              <w:t xml:space="preserve">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w:t>
            </w:r>
          </w:p>
          <w:p w:rsidR="00FE7367" w:rsidRPr="000305BF" w:rsidRDefault="00FE7367" w:rsidP="00780699">
            <w:pPr>
              <w:spacing w:line="240" w:lineRule="auto"/>
              <w:jc w:val="both"/>
              <w:rPr>
                <w:rFonts w:ascii="Times New Roman" w:hAnsi="Times New Roman" w:cs="Times New Roman"/>
                <w:iCs/>
                <w:sz w:val="24"/>
                <w:szCs w:val="24"/>
              </w:rPr>
            </w:pPr>
            <w:r w:rsidRPr="000305BF">
              <w:rPr>
                <w:rFonts w:ascii="Times New Roman" w:hAnsi="Times New Roman" w:cs="Times New Roman"/>
                <w:iCs/>
                <w:sz w:val="24"/>
                <w:szCs w:val="24"/>
              </w:rPr>
              <w:t xml:space="preserve">Достаточно хорошо ориентируется в учебной и профессиональной литературе. </w:t>
            </w:r>
          </w:p>
          <w:p w:rsidR="00FE7367" w:rsidRPr="000305BF" w:rsidRDefault="00FE7367" w:rsidP="00780699">
            <w:pPr>
              <w:spacing w:line="240" w:lineRule="auto"/>
              <w:jc w:val="both"/>
              <w:rPr>
                <w:rFonts w:ascii="Times New Roman" w:hAnsi="Times New Roman" w:cs="Times New Roman"/>
                <w:iCs/>
                <w:sz w:val="24"/>
                <w:szCs w:val="24"/>
              </w:rPr>
            </w:pPr>
            <w:r w:rsidRPr="000305BF">
              <w:rPr>
                <w:rFonts w:ascii="Times New Roman" w:hAnsi="Times New Roman" w:cs="Times New Roman"/>
                <w:iCs/>
                <w:sz w:val="24"/>
                <w:szCs w:val="24"/>
              </w:rPr>
              <w:t>Оценка по дисциплине выставляются обучающемуся с учётом результатов текущей и промежуточной аттестации.</w:t>
            </w:r>
          </w:p>
          <w:p w:rsidR="00FE7367" w:rsidRPr="000305BF" w:rsidRDefault="00FE7367" w:rsidP="00780699">
            <w:pPr>
              <w:spacing w:line="240" w:lineRule="auto"/>
              <w:jc w:val="both"/>
              <w:rPr>
                <w:rFonts w:ascii="Times New Roman" w:hAnsi="Times New Roman" w:cs="Times New Roman"/>
                <w:i/>
                <w:sz w:val="24"/>
                <w:szCs w:val="24"/>
              </w:rPr>
            </w:pPr>
            <w:r w:rsidRPr="000305BF">
              <w:rPr>
                <w:rFonts w:ascii="Times New Roman" w:hAnsi="Times New Roman" w:cs="Times New Roman"/>
                <w:iCs/>
                <w:sz w:val="24"/>
                <w:szCs w:val="24"/>
              </w:rPr>
              <w:t>Компетенции, закреплённые за дисциплиной, сформированы на уровне «</w:t>
            </w:r>
            <w:r w:rsidRPr="000305BF">
              <w:rPr>
                <w:rFonts w:ascii="Times New Roman" w:hAnsi="Times New Roman" w:cs="Times New Roman"/>
                <w:sz w:val="24"/>
                <w:szCs w:val="24"/>
              </w:rPr>
              <w:t>хороший</w:t>
            </w:r>
            <w:r w:rsidRPr="000305BF">
              <w:rPr>
                <w:rFonts w:ascii="Times New Roman" w:hAnsi="Times New Roman" w:cs="Times New Roman"/>
                <w:b/>
                <w:i/>
                <w:sz w:val="24"/>
                <w:szCs w:val="24"/>
              </w:rPr>
              <w:t>»</w:t>
            </w:r>
            <w:r w:rsidRPr="000305BF">
              <w:rPr>
                <w:rFonts w:ascii="Times New Roman" w:hAnsi="Times New Roman" w:cs="Times New Roman"/>
                <w:i/>
                <w:sz w:val="24"/>
                <w:szCs w:val="24"/>
              </w:rPr>
              <w:t>.</w:t>
            </w:r>
          </w:p>
        </w:tc>
      </w:tr>
      <w:tr w:rsidR="00FE7367" w:rsidRPr="000305BF" w:rsidTr="00780699">
        <w:trPr>
          <w:trHeight w:val="1407"/>
        </w:trPr>
        <w:tc>
          <w:tcPr>
            <w:tcW w:w="2126" w:type="dxa"/>
            <w:shd w:val="clear" w:color="auto" w:fill="auto"/>
          </w:tcPr>
          <w:p w:rsidR="00FE7367" w:rsidRPr="000305BF" w:rsidRDefault="00FE7367" w:rsidP="00780699">
            <w:pPr>
              <w:spacing w:line="240" w:lineRule="auto"/>
              <w:jc w:val="both"/>
              <w:rPr>
                <w:rFonts w:ascii="Times New Roman" w:hAnsi="Times New Roman" w:cs="Times New Roman"/>
                <w:iCs/>
                <w:sz w:val="24"/>
                <w:szCs w:val="24"/>
              </w:rPr>
            </w:pPr>
            <w:r w:rsidRPr="000305BF">
              <w:rPr>
                <w:rFonts w:ascii="Times New Roman" w:hAnsi="Times New Roman" w:cs="Times New Roman"/>
                <w:iCs/>
                <w:sz w:val="24"/>
                <w:szCs w:val="24"/>
              </w:rPr>
              <w:t>«удовлетворительно»/</w:t>
            </w:r>
          </w:p>
          <w:p w:rsidR="00FE7367" w:rsidRPr="000305BF" w:rsidRDefault="00FE7367" w:rsidP="00780699">
            <w:pPr>
              <w:spacing w:line="240" w:lineRule="auto"/>
              <w:jc w:val="both"/>
              <w:rPr>
                <w:rFonts w:ascii="Times New Roman" w:hAnsi="Times New Roman" w:cs="Times New Roman"/>
                <w:i/>
                <w:sz w:val="24"/>
                <w:szCs w:val="24"/>
              </w:rPr>
            </w:pPr>
            <w:r w:rsidRPr="000305BF">
              <w:rPr>
                <w:rFonts w:ascii="Times New Roman" w:hAnsi="Times New Roman" w:cs="Times New Roman"/>
                <w:iCs/>
                <w:sz w:val="24"/>
                <w:szCs w:val="24"/>
              </w:rPr>
              <w:t xml:space="preserve">«зачтено </w:t>
            </w:r>
          </w:p>
          <w:p w:rsidR="00FE7367" w:rsidRPr="000305BF" w:rsidRDefault="00FE7367" w:rsidP="00780699">
            <w:pPr>
              <w:spacing w:line="240" w:lineRule="auto"/>
              <w:jc w:val="both"/>
              <w:rPr>
                <w:rFonts w:ascii="Times New Roman" w:hAnsi="Times New Roman" w:cs="Times New Roman"/>
                <w:i/>
                <w:sz w:val="24"/>
                <w:szCs w:val="24"/>
              </w:rPr>
            </w:pPr>
          </w:p>
        </w:tc>
        <w:tc>
          <w:tcPr>
            <w:tcW w:w="7088" w:type="dxa"/>
            <w:shd w:val="clear" w:color="auto" w:fill="auto"/>
          </w:tcPr>
          <w:p w:rsidR="00FE7367" w:rsidRPr="000305BF" w:rsidRDefault="00FE7367" w:rsidP="00780699">
            <w:pPr>
              <w:spacing w:line="240" w:lineRule="auto"/>
              <w:jc w:val="both"/>
              <w:rPr>
                <w:rFonts w:ascii="Times New Roman" w:hAnsi="Times New Roman" w:cs="Times New Roman"/>
                <w:b/>
                <w:i/>
                <w:sz w:val="24"/>
                <w:szCs w:val="24"/>
              </w:rPr>
            </w:pPr>
            <w:r w:rsidRPr="000305BF">
              <w:rPr>
                <w:rFonts w:ascii="Times New Roman" w:hAnsi="Times New Roman" w:cs="Times New Roman"/>
                <w:iCs/>
                <w:sz w:val="24"/>
                <w:szCs w:val="24"/>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FE7367" w:rsidRPr="000305BF" w:rsidRDefault="00FE7367" w:rsidP="00780699">
            <w:pPr>
              <w:spacing w:line="240" w:lineRule="auto"/>
              <w:jc w:val="both"/>
              <w:rPr>
                <w:rFonts w:ascii="Times New Roman" w:hAnsi="Times New Roman" w:cs="Times New Roman"/>
                <w:iCs/>
                <w:sz w:val="24"/>
                <w:szCs w:val="24"/>
              </w:rPr>
            </w:pPr>
            <w:r w:rsidRPr="000305BF">
              <w:rPr>
                <w:rFonts w:ascii="Times New Roman" w:hAnsi="Times New Roman" w:cs="Times New Roman"/>
                <w:iCs/>
                <w:sz w:val="24"/>
                <w:szCs w:val="24"/>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w:t>
            </w:r>
          </w:p>
          <w:p w:rsidR="00FE7367" w:rsidRPr="000305BF" w:rsidRDefault="00FE7367" w:rsidP="00780699">
            <w:pPr>
              <w:spacing w:line="240" w:lineRule="auto"/>
              <w:jc w:val="both"/>
              <w:rPr>
                <w:rFonts w:ascii="Times New Roman" w:hAnsi="Times New Roman" w:cs="Times New Roman"/>
                <w:iCs/>
                <w:sz w:val="24"/>
                <w:szCs w:val="24"/>
              </w:rPr>
            </w:pPr>
            <w:r w:rsidRPr="000305BF">
              <w:rPr>
                <w:rFonts w:ascii="Times New Roman" w:hAnsi="Times New Roman" w:cs="Times New Roman"/>
                <w:iCs/>
                <w:sz w:val="24"/>
                <w:szCs w:val="24"/>
              </w:rPr>
              <w:t>Демонстрирует достаточный уровень знания учебной литературы по дисциплине.</w:t>
            </w:r>
          </w:p>
          <w:p w:rsidR="00FE7367" w:rsidRPr="000305BF" w:rsidRDefault="00FE7367" w:rsidP="00780699">
            <w:pPr>
              <w:spacing w:line="240" w:lineRule="auto"/>
              <w:jc w:val="both"/>
              <w:rPr>
                <w:rFonts w:ascii="Times New Roman" w:hAnsi="Times New Roman" w:cs="Times New Roman"/>
                <w:iCs/>
                <w:sz w:val="24"/>
                <w:szCs w:val="24"/>
              </w:rPr>
            </w:pPr>
            <w:r w:rsidRPr="000305BF">
              <w:rPr>
                <w:rFonts w:ascii="Times New Roman" w:hAnsi="Times New Roman" w:cs="Times New Roman"/>
                <w:iCs/>
                <w:sz w:val="24"/>
                <w:szCs w:val="24"/>
              </w:rPr>
              <w:t>Оценка по дисциплине выставляются обучающемуся с учётом результатов текущей и промежуточной аттестации.</w:t>
            </w:r>
          </w:p>
          <w:p w:rsidR="00FE7367" w:rsidRPr="000305BF" w:rsidRDefault="00FE7367" w:rsidP="00780699">
            <w:pPr>
              <w:spacing w:line="240" w:lineRule="auto"/>
              <w:jc w:val="both"/>
              <w:rPr>
                <w:rFonts w:ascii="Times New Roman" w:hAnsi="Times New Roman" w:cs="Times New Roman"/>
                <w:i/>
                <w:sz w:val="24"/>
                <w:szCs w:val="24"/>
              </w:rPr>
            </w:pPr>
            <w:r w:rsidRPr="000305BF">
              <w:rPr>
                <w:rFonts w:ascii="Times New Roman" w:hAnsi="Times New Roman" w:cs="Times New Roman"/>
                <w:iCs/>
                <w:sz w:val="24"/>
                <w:szCs w:val="24"/>
              </w:rPr>
              <w:t>Компетенции, закреплённые за дисциплиной, сформированы на уровне «достаточный</w:t>
            </w:r>
            <w:r w:rsidRPr="000305BF">
              <w:rPr>
                <w:rFonts w:ascii="Times New Roman" w:hAnsi="Times New Roman" w:cs="Times New Roman"/>
                <w:b/>
                <w:i/>
                <w:sz w:val="24"/>
                <w:szCs w:val="24"/>
              </w:rPr>
              <w:t>»</w:t>
            </w:r>
            <w:r w:rsidRPr="000305BF">
              <w:rPr>
                <w:rFonts w:ascii="Times New Roman" w:hAnsi="Times New Roman" w:cs="Times New Roman"/>
                <w:i/>
                <w:sz w:val="24"/>
                <w:szCs w:val="24"/>
              </w:rPr>
              <w:t xml:space="preserve">. </w:t>
            </w:r>
          </w:p>
        </w:tc>
      </w:tr>
    </w:tbl>
    <w:p w:rsidR="00F20161" w:rsidRPr="00FB3265" w:rsidRDefault="00F20161" w:rsidP="00F20161">
      <w:pPr>
        <w:jc w:val="both"/>
      </w:pPr>
    </w:p>
    <w:p w:rsidR="002D742D" w:rsidRDefault="002D742D" w:rsidP="002D742D">
      <w:pPr>
        <w:spacing w:line="240" w:lineRule="auto"/>
        <w:jc w:val="both"/>
        <w:rPr>
          <w:rFonts w:ascii="Times New Roman" w:hAnsi="Times New Roman" w:cs="Times New Roman"/>
          <w:sz w:val="24"/>
          <w:szCs w:val="24"/>
        </w:rPr>
      </w:pPr>
      <w:r w:rsidRPr="000305BF">
        <w:rPr>
          <w:rFonts w:ascii="Times New Roman" w:hAnsi="Times New Roman" w:cs="Times New Roman"/>
          <w:b/>
          <w:i/>
          <w:sz w:val="24"/>
          <w:szCs w:val="24"/>
        </w:rPr>
        <w:t xml:space="preserve">Оценочные средства </w:t>
      </w:r>
      <w:r w:rsidRPr="000305BF">
        <w:rPr>
          <w:rFonts w:ascii="Times New Roman" w:hAnsi="Times New Roman" w:cs="Times New Roman"/>
          <w:b/>
          <w:i/>
          <w:iCs/>
          <w:sz w:val="24"/>
          <w:szCs w:val="24"/>
        </w:rPr>
        <w:t>(материалы)</w:t>
      </w:r>
      <w:r w:rsidRPr="000305BF">
        <w:rPr>
          <w:rFonts w:ascii="Times New Roman" w:hAnsi="Times New Roman" w:cs="Times New Roman"/>
          <w:b/>
          <w:i/>
          <w:sz w:val="24"/>
          <w:szCs w:val="24"/>
        </w:rPr>
        <w:t xml:space="preserve"> для промежуточной аттестации </w:t>
      </w:r>
      <w:r>
        <w:rPr>
          <w:rFonts w:ascii="Times New Roman" w:hAnsi="Times New Roman" w:cs="Times New Roman"/>
          <w:b/>
          <w:i/>
          <w:sz w:val="24"/>
          <w:szCs w:val="24"/>
        </w:rPr>
        <w:t xml:space="preserve">и контроля </w:t>
      </w:r>
      <w:r w:rsidRPr="000305BF">
        <w:rPr>
          <w:rFonts w:ascii="Times New Roman" w:hAnsi="Times New Roman" w:cs="Times New Roman"/>
          <w:b/>
          <w:i/>
          <w:sz w:val="24"/>
          <w:szCs w:val="24"/>
        </w:rPr>
        <w:t xml:space="preserve">обучающихся по дисциплине </w:t>
      </w:r>
      <w:r w:rsidRPr="00876AA8">
        <w:rPr>
          <w:rFonts w:ascii="Times New Roman" w:hAnsi="Times New Roman" w:cs="Times New Roman"/>
          <w:b/>
          <w:sz w:val="24"/>
          <w:szCs w:val="24"/>
          <w:u w:val="single"/>
        </w:rPr>
        <w:t>«</w:t>
      </w:r>
      <w:r>
        <w:rPr>
          <w:rFonts w:ascii="Times New Roman" w:hAnsi="Times New Roman" w:cs="Times New Roman"/>
          <w:b/>
          <w:sz w:val="24"/>
          <w:szCs w:val="24"/>
          <w:u w:val="single"/>
        </w:rPr>
        <w:t>Работа режиссера с музыкальным материалом в театрализованных представлениях</w:t>
      </w:r>
      <w:r w:rsidRPr="00876AA8">
        <w:rPr>
          <w:rFonts w:ascii="Times New Roman" w:hAnsi="Times New Roman" w:cs="Times New Roman"/>
          <w:b/>
          <w:sz w:val="24"/>
          <w:szCs w:val="24"/>
          <w:u w:val="single"/>
        </w:rPr>
        <w:t xml:space="preserve">» </w:t>
      </w:r>
      <w:r>
        <w:rPr>
          <w:rFonts w:ascii="Times New Roman" w:hAnsi="Times New Roman" w:cs="Times New Roman"/>
          <w:sz w:val="24"/>
          <w:szCs w:val="24"/>
        </w:rPr>
        <w:t xml:space="preserve">проходит в формате зачетов и экзаменов. Студент отвечает на вопросы по билетам. </w:t>
      </w:r>
    </w:p>
    <w:p w:rsidR="002D742D" w:rsidRPr="001049B4" w:rsidRDefault="002D742D" w:rsidP="002D742D">
      <w:pPr>
        <w:tabs>
          <w:tab w:val="left" w:pos="1980"/>
          <w:tab w:val="left" w:pos="10800"/>
        </w:tabs>
        <w:rPr>
          <w:rFonts w:ascii="Times New Roman" w:hAnsi="Times New Roman" w:cs="Times New Roman"/>
          <w:b/>
          <w:bCs/>
          <w:sz w:val="24"/>
          <w:szCs w:val="24"/>
        </w:rPr>
      </w:pPr>
      <w:r w:rsidRPr="001049B4">
        <w:rPr>
          <w:rFonts w:ascii="Times New Roman" w:hAnsi="Times New Roman" w:cs="Times New Roman"/>
          <w:b/>
          <w:sz w:val="24"/>
          <w:szCs w:val="24"/>
        </w:rPr>
        <w:t>ВО</w:t>
      </w:r>
      <w:r>
        <w:rPr>
          <w:rFonts w:ascii="Times New Roman" w:hAnsi="Times New Roman" w:cs="Times New Roman"/>
          <w:b/>
          <w:sz w:val="24"/>
          <w:szCs w:val="24"/>
        </w:rPr>
        <w:t>ПРОСЫ К ЗАЧЕТУ И ЭКЗАМЕНАМ</w:t>
      </w:r>
      <w:r w:rsidRPr="001049B4">
        <w:rPr>
          <w:rFonts w:ascii="Times New Roman" w:hAnsi="Times New Roman" w:cs="Times New Roman"/>
          <w:b/>
          <w:bCs/>
          <w:sz w:val="24"/>
          <w:szCs w:val="24"/>
        </w:rPr>
        <w:t xml:space="preserve">   </w:t>
      </w:r>
    </w:p>
    <w:p w:rsidR="002D742D" w:rsidRDefault="002D742D" w:rsidP="002D742D">
      <w:pPr>
        <w:pStyle w:val="a4"/>
        <w:widowControl w:val="0"/>
        <w:numPr>
          <w:ilvl w:val="0"/>
          <w:numId w:val="26"/>
        </w:numPr>
        <w:autoSpaceDE w:val="0"/>
        <w:autoSpaceDN w:val="0"/>
        <w:adjustRightInd w:val="0"/>
        <w:jc w:val="both"/>
      </w:pPr>
      <w:r>
        <w:t xml:space="preserve">Специфические особенности музыки, ее выразительные и изобразительные возможности в театрализованном представлении. </w:t>
      </w:r>
    </w:p>
    <w:p w:rsidR="002D742D" w:rsidRDefault="002D742D" w:rsidP="002D742D">
      <w:pPr>
        <w:pStyle w:val="a4"/>
        <w:widowControl w:val="0"/>
        <w:numPr>
          <w:ilvl w:val="0"/>
          <w:numId w:val="26"/>
        </w:numPr>
        <w:autoSpaceDE w:val="0"/>
        <w:autoSpaceDN w:val="0"/>
        <w:adjustRightInd w:val="0"/>
        <w:jc w:val="both"/>
      </w:pPr>
      <w:r>
        <w:t>Краткий обзор основных музыкальных стилей в их исторической последовательности. Русская музыка.</w:t>
      </w:r>
    </w:p>
    <w:p w:rsidR="002D742D" w:rsidRDefault="002D742D" w:rsidP="002D742D">
      <w:pPr>
        <w:pStyle w:val="a4"/>
        <w:widowControl w:val="0"/>
        <w:numPr>
          <w:ilvl w:val="0"/>
          <w:numId w:val="26"/>
        </w:numPr>
        <w:autoSpaceDE w:val="0"/>
        <w:autoSpaceDN w:val="0"/>
        <w:adjustRightInd w:val="0"/>
        <w:jc w:val="both"/>
      </w:pPr>
      <w:r>
        <w:lastRenderedPageBreak/>
        <w:t xml:space="preserve"> Выразительные средства музыки. </w:t>
      </w:r>
    </w:p>
    <w:p w:rsidR="002D742D" w:rsidRDefault="002D742D" w:rsidP="002D742D">
      <w:pPr>
        <w:pStyle w:val="a4"/>
        <w:widowControl w:val="0"/>
        <w:numPr>
          <w:ilvl w:val="0"/>
          <w:numId w:val="26"/>
        </w:numPr>
        <w:autoSpaceDE w:val="0"/>
        <w:autoSpaceDN w:val="0"/>
        <w:adjustRightInd w:val="0"/>
        <w:jc w:val="both"/>
      </w:pPr>
      <w:r>
        <w:t xml:space="preserve">Музыка в композиционном построении театрализованного представления. </w:t>
      </w:r>
    </w:p>
    <w:p w:rsidR="002D742D" w:rsidRDefault="002D742D" w:rsidP="002D742D">
      <w:pPr>
        <w:pStyle w:val="a4"/>
        <w:widowControl w:val="0"/>
        <w:numPr>
          <w:ilvl w:val="0"/>
          <w:numId w:val="26"/>
        </w:numPr>
        <w:autoSpaceDE w:val="0"/>
        <w:autoSpaceDN w:val="0"/>
        <w:adjustRightInd w:val="0"/>
        <w:jc w:val="both"/>
      </w:pPr>
      <w:r>
        <w:t xml:space="preserve">Основные музыкальные формы и жанры. </w:t>
      </w:r>
    </w:p>
    <w:p w:rsidR="002D742D" w:rsidRDefault="002D742D" w:rsidP="002D742D">
      <w:pPr>
        <w:pStyle w:val="a4"/>
        <w:widowControl w:val="0"/>
        <w:numPr>
          <w:ilvl w:val="0"/>
          <w:numId w:val="26"/>
        </w:numPr>
        <w:autoSpaceDE w:val="0"/>
        <w:autoSpaceDN w:val="0"/>
        <w:adjustRightInd w:val="0"/>
        <w:jc w:val="both"/>
      </w:pPr>
      <w:r>
        <w:t xml:space="preserve">Специфические особенности музыки в театрализованном представлении. </w:t>
      </w:r>
    </w:p>
    <w:p w:rsidR="002D742D" w:rsidRDefault="002D742D" w:rsidP="002D742D">
      <w:pPr>
        <w:pStyle w:val="a4"/>
        <w:widowControl w:val="0"/>
        <w:numPr>
          <w:ilvl w:val="0"/>
          <w:numId w:val="26"/>
        </w:numPr>
        <w:autoSpaceDE w:val="0"/>
        <w:autoSpaceDN w:val="0"/>
        <w:adjustRightInd w:val="0"/>
        <w:jc w:val="both"/>
      </w:pPr>
      <w:r>
        <w:t xml:space="preserve">Основные принципы подбора музыки в театрализованном представлении. </w:t>
      </w:r>
    </w:p>
    <w:p w:rsidR="002D742D" w:rsidRDefault="002D742D" w:rsidP="002D742D">
      <w:pPr>
        <w:pStyle w:val="a4"/>
        <w:widowControl w:val="0"/>
        <w:numPr>
          <w:ilvl w:val="0"/>
          <w:numId w:val="26"/>
        </w:numPr>
        <w:autoSpaceDE w:val="0"/>
        <w:autoSpaceDN w:val="0"/>
        <w:adjustRightInd w:val="0"/>
        <w:jc w:val="both"/>
      </w:pPr>
      <w:r>
        <w:t xml:space="preserve">Опера как вид музыкального искусства. Особенности использования сольных номеров, дуэтов и сцен из опер в театрализованных представлениях. </w:t>
      </w:r>
    </w:p>
    <w:p w:rsidR="002D742D" w:rsidRDefault="002D742D" w:rsidP="002D742D">
      <w:pPr>
        <w:pStyle w:val="a4"/>
        <w:widowControl w:val="0"/>
        <w:numPr>
          <w:ilvl w:val="0"/>
          <w:numId w:val="26"/>
        </w:numPr>
        <w:autoSpaceDE w:val="0"/>
        <w:autoSpaceDN w:val="0"/>
        <w:adjustRightInd w:val="0"/>
        <w:jc w:val="both"/>
      </w:pPr>
      <w:r>
        <w:t xml:space="preserve">Основные драматургические функции музыки в досуговом мероприятии. </w:t>
      </w:r>
    </w:p>
    <w:p w:rsidR="002D742D" w:rsidRDefault="002D742D" w:rsidP="002D742D">
      <w:pPr>
        <w:pStyle w:val="a4"/>
        <w:widowControl w:val="0"/>
        <w:numPr>
          <w:ilvl w:val="0"/>
          <w:numId w:val="26"/>
        </w:numPr>
        <w:autoSpaceDE w:val="0"/>
        <w:autoSpaceDN w:val="0"/>
        <w:adjustRightInd w:val="0"/>
        <w:jc w:val="both"/>
      </w:pPr>
      <w:r>
        <w:t xml:space="preserve">Оркестр и его использование в театрализованных и эстрадных представлениях. </w:t>
      </w:r>
    </w:p>
    <w:p w:rsidR="002D742D" w:rsidRDefault="002D742D" w:rsidP="002D742D">
      <w:pPr>
        <w:pStyle w:val="a4"/>
        <w:widowControl w:val="0"/>
        <w:numPr>
          <w:ilvl w:val="0"/>
          <w:numId w:val="26"/>
        </w:numPr>
        <w:autoSpaceDE w:val="0"/>
        <w:autoSpaceDN w:val="0"/>
        <w:adjustRightInd w:val="0"/>
        <w:jc w:val="both"/>
      </w:pPr>
      <w:r>
        <w:t xml:space="preserve">Музыкальное оформление публицистического представления. </w:t>
      </w:r>
    </w:p>
    <w:p w:rsidR="002D742D" w:rsidRDefault="002D742D" w:rsidP="002D742D">
      <w:pPr>
        <w:pStyle w:val="a4"/>
        <w:widowControl w:val="0"/>
        <w:numPr>
          <w:ilvl w:val="0"/>
          <w:numId w:val="26"/>
        </w:numPr>
        <w:autoSpaceDE w:val="0"/>
        <w:autoSpaceDN w:val="0"/>
        <w:adjustRightInd w:val="0"/>
        <w:jc w:val="both"/>
      </w:pPr>
      <w:r>
        <w:t xml:space="preserve">Музыкальная фонотека в учреждениях культуры и ее основные разделы. Досуговая нотная библиотека. </w:t>
      </w:r>
    </w:p>
    <w:p w:rsidR="002D742D" w:rsidRDefault="002D742D" w:rsidP="002D742D">
      <w:pPr>
        <w:pStyle w:val="a4"/>
        <w:widowControl w:val="0"/>
        <w:numPr>
          <w:ilvl w:val="0"/>
          <w:numId w:val="26"/>
        </w:numPr>
        <w:autoSpaceDE w:val="0"/>
        <w:autoSpaceDN w:val="0"/>
        <w:adjustRightInd w:val="0"/>
        <w:jc w:val="both"/>
      </w:pPr>
      <w:r>
        <w:t xml:space="preserve">Музыка в праздниках, посвященных знаменательным датам, музыкальное оформление бытовых и производственных праздников. </w:t>
      </w:r>
    </w:p>
    <w:p w:rsidR="002D742D" w:rsidRDefault="002D742D" w:rsidP="002D742D">
      <w:pPr>
        <w:pStyle w:val="a4"/>
        <w:widowControl w:val="0"/>
        <w:numPr>
          <w:ilvl w:val="0"/>
          <w:numId w:val="26"/>
        </w:numPr>
        <w:autoSpaceDE w:val="0"/>
        <w:autoSpaceDN w:val="0"/>
        <w:adjustRightInd w:val="0"/>
        <w:jc w:val="both"/>
      </w:pPr>
      <w:r>
        <w:t xml:space="preserve">Краткий обзор основных музыкальных стилей в их исторической последовательности. Европейская музыкальная культура до XIX в. </w:t>
      </w:r>
    </w:p>
    <w:p w:rsidR="002D742D" w:rsidRDefault="002D742D" w:rsidP="002D742D">
      <w:pPr>
        <w:pStyle w:val="a4"/>
        <w:widowControl w:val="0"/>
        <w:numPr>
          <w:ilvl w:val="0"/>
          <w:numId w:val="26"/>
        </w:numPr>
        <w:autoSpaceDE w:val="0"/>
        <w:autoSpaceDN w:val="0"/>
        <w:adjustRightInd w:val="0"/>
        <w:jc w:val="both"/>
      </w:pPr>
      <w:r>
        <w:t xml:space="preserve">Музыка в современных производственных и бытовых обрядах и ритуалах. </w:t>
      </w:r>
    </w:p>
    <w:p w:rsidR="002D742D" w:rsidRDefault="002D742D" w:rsidP="002D742D">
      <w:pPr>
        <w:pStyle w:val="a4"/>
        <w:widowControl w:val="0"/>
        <w:numPr>
          <w:ilvl w:val="0"/>
          <w:numId w:val="26"/>
        </w:numPr>
        <w:autoSpaceDE w:val="0"/>
        <w:autoSpaceDN w:val="0"/>
        <w:adjustRightInd w:val="0"/>
        <w:jc w:val="both"/>
      </w:pPr>
      <w:r>
        <w:t>Краткий обзор основных музыкальных стилей в их исторической последовательности. Европейская музыкальная культура XIX–XX вв.</w:t>
      </w:r>
    </w:p>
    <w:p w:rsidR="002D742D" w:rsidRDefault="002D742D" w:rsidP="002D742D">
      <w:pPr>
        <w:pStyle w:val="a4"/>
        <w:widowControl w:val="0"/>
        <w:numPr>
          <w:ilvl w:val="0"/>
          <w:numId w:val="26"/>
        </w:numPr>
        <w:autoSpaceDE w:val="0"/>
        <w:autoSpaceDN w:val="0"/>
        <w:adjustRightInd w:val="0"/>
        <w:jc w:val="both"/>
      </w:pPr>
      <w:r>
        <w:t xml:space="preserve">Шумы и их художественные возможности оформлении театрализованных представлений. </w:t>
      </w:r>
    </w:p>
    <w:p w:rsidR="002D742D" w:rsidRDefault="002D742D" w:rsidP="002D742D">
      <w:pPr>
        <w:pStyle w:val="a4"/>
        <w:widowControl w:val="0"/>
        <w:numPr>
          <w:ilvl w:val="0"/>
          <w:numId w:val="26"/>
        </w:numPr>
        <w:autoSpaceDE w:val="0"/>
        <w:autoSpaceDN w:val="0"/>
        <w:adjustRightInd w:val="0"/>
        <w:jc w:val="both"/>
      </w:pPr>
      <w:r>
        <w:t xml:space="preserve">Речевая фонограмма в театрализованном представлении. </w:t>
      </w:r>
    </w:p>
    <w:p w:rsidR="002D742D" w:rsidRDefault="002D742D" w:rsidP="002D742D">
      <w:pPr>
        <w:pStyle w:val="a4"/>
        <w:widowControl w:val="0"/>
        <w:numPr>
          <w:ilvl w:val="0"/>
          <w:numId w:val="26"/>
        </w:numPr>
        <w:autoSpaceDE w:val="0"/>
        <w:autoSpaceDN w:val="0"/>
        <w:adjustRightInd w:val="0"/>
        <w:jc w:val="both"/>
      </w:pPr>
      <w:r>
        <w:t xml:space="preserve">Организация музыкально–шумового оформления праздника в условиях открытого пространства. </w:t>
      </w:r>
    </w:p>
    <w:p w:rsidR="002D742D" w:rsidRDefault="002D742D" w:rsidP="002D742D">
      <w:pPr>
        <w:pStyle w:val="a4"/>
        <w:widowControl w:val="0"/>
        <w:numPr>
          <w:ilvl w:val="0"/>
          <w:numId w:val="26"/>
        </w:numPr>
        <w:autoSpaceDE w:val="0"/>
        <w:autoSpaceDN w:val="0"/>
        <w:adjustRightInd w:val="0"/>
        <w:jc w:val="both"/>
      </w:pPr>
      <w:r>
        <w:t xml:space="preserve">Основные теоретические аспекты понятия «театральная музыка». </w:t>
      </w:r>
    </w:p>
    <w:p w:rsidR="002D742D" w:rsidRDefault="002D742D" w:rsidP="002D742D">
      <w:pPr>
        <w:pStyle w:val="a4"/>
        <w:widowControl w:val="0"/>
        <w:numPr>
          <w:ilvl w:val="0"/>
          <w:numId w:val="26"/>
        </w:numPr>
        <w:autoSpaceDE w:val="0"/>
        <w:autoSpaceDN w:val="0"/>
        <w:adjustRightInd w:val="0"/>
        <w:jc w:val="both"/>
      </w:pPr>
      <w:r>
        <w:t xml:space="preserve">Категории театральной музыки. </w:t>
      </w:r>
    </w:p>
    <w:p w:rsidR="002D742D" w:rsidRDefault="002D742D" w:rsidP="002D742D">
      <w:pPr>
        <w:pStyle w:val="a4"/>
        <w:widowControl w:val="0"/>
        <w:numPr>
          <w:ilvl w:val="0"/>
          <w:numId w:val="26"/>
        </w:numPr>
        <w:autoSpaceDE w:val="0"/>
        <w:autoSpaceDN w:val="0"/>
        <w:adjustRightInd w:val="0"/>
        <w:jc w:val="both"/>
      </w:pPr>
      <w:r>
        <w:t xml:space="preserve">Исторический обзор форм театрального искусства, в которых использование различных жанров музыки играет огромную роль. </w:t>
      </w:r>
    </w:p>
    <w:p w:rsidR="002D742D" w:rsidRDefault="002D742D" w:rsidP="002D742D">
      <w:pPr>
        <w:pStyle w:val="a4"/>
        <w:widowControl w:val="0"/>
        <w:numPr>
          <w:ilvl w:val="0"/>
          <w:numId w:val="26"/>
        </w:numPr>
        <w:autoSpaceDE w:val="0"/>
        <w:autoSpaceDN w:val="0"/>
        <w:adjustRightInd w:val="0"/>
        <w:jc w:val="both"/>
      </w:pPr>
      <w:r>
        <w:t xml:space="preserve">Программная музыка. Приведите примеры театральной музыки (произведения, номера), которые самостоятельно исполняются в концертах в первоначальном виде. </w:t>
      </w:r>
    </w:p>
    <w:p w:rsidR="002D742D" w:rsidRDefault="002D742D" w:rsidP="002D742D">
      <w:pPr>
        <w:pStyle w:val="a4"/>
        <w:widowControl w:val="0"/>
        <w:numPr>
          <w:ilvl w:val="0"/>
          <w:numId w:val="26"/>
        </w:numPr>
        <w:autoSpaceDE w:val="0"/>
        <w:autoSpaceDN w:val="0"/>
        <w:adjustRightInd w:val="0"/>
        <w:jc w:val="both"/>
      </w:pPr>
      <w:r>
        <w:t xml:space="preserve">Музыкальные средства выразительности. </w:t>
      </w:r>
    </w:p>
    <w:p w:rsidR="002D742D" w:rsidRDefault="002D742D" w:rsidP="002D742D">
      <w:pPr>
        <w:pStyle w:val="a4"/>
        <w:widowControl w:val="0"/>
        <w:numPr>
          <w:ilvl w:val="0"/>
          <w:numId w:val="26"/>
        </w:numPr>
        <w:autoSpaceDE w:val="0"/>
        <w:autoSpaceDN w:val="0"/>
        <w:adjustRightInd w:val="0"/>
        <w:jc w:val="both"/>
      </w:pPr>
      <w:r>
        <w:t xml:space="preserve"> Основные теоретические аспекты понятия «мюзикл». </w:t>
      </w:r>
    </w:p>
    <w:p w:rsidR="002D742D" w:rsidRDefault="002D742D" w:rsidP="002D742D">
      <w:pPr>
        <w:pStyle w:val="a4"/>
        <w:widowControl w:val="0"/>
        <w:numPr>
          <w:ilvl w:val="0"/>
          <w:numId w:val="26"/>
        </w:numPr>
        <w:autoSpaceDE w:val="0"/>
        <w:autoSpaceDN w:val="0"/>
        <w:adjustRightInd w:val="0"/>
        <w:jc w:val="both"/>
      </w:pPr>
      <w:r>
        <w:t xml:space="preserve">Исторические условия формирования жанра «мюзикл». </w:t>
      </w:r>
    </w:p>
    <w:p w:rsidR="002D742D" w:rsidRDefault="002D742D" w:rsidP="002D742D">
      <w:pPr>
        <w:pStyle w:val="a4"/>
        <w:widowControl w:val="0"/>
        <w:numPr>
          <w:ilvl w:val="0"/>
          <w:numId w:val="26"/>
        </w:numPr>
        <w:autoSpaceDE w:val="0"/>
        <w:autoSpaceDN w:val="0"/>
        <w:adjustRightInd w:val="0"/>
        <w:jc w:val="both"/>
      </w:pPr>
      <w:r>
        <w:t xml:space="preserve">Истоки мюзикла. </w:t>
      </w:r>
    </w:p>
    <w:p w:rsidR="002D742D" w:rsidRDefault="002D742D" w:rsidP="002D742D">
      <w:pPr>
        <w:pStyle w:val="a4"/>
        <w:widowControl w:val="0"/>
        <w:numPr>
          <w:ilvl w:val="0"/>
          <w:numId w:val="26"/>
        </w:numPr>
        <w:autoSpaceDE w:val="0"/>
        <w:autoSpaceDN w:val="0"/>
        <w:adjustRightInd w:val="0"/>
        <w:jc w:val="both"/>
      </w:pPr>
      <w:r>
        <w:t xml:space="preserve">Мюзикл в Америке. </w:t>
      </w:r>
    </w:p>
    <w:p w:rsidR="002D742D" w:rsidRDefault="002D742D" w:rsidP="002D742D">
      <w:pPr>
        <w:pStyle w:val="a4"/>
        <w:widowControl w:val="0"/>
        <w:numPr>
          <w:ilvl w:val="0"/>
          <w:numId w:val="26"/>
        </w:numPr>
        <w:autoSpaceDE w:val="0"/>
        <w:autoSpaceDN w:val="0"/>
        <w:adjustRightInd w:val="0"/>
        <w:jc w:val="both"/>
      </w:pPr>
      <w:r>
        <w:t xml:space="preserve">История мюзикла в России. </w:t>
      </w:r>
    </w:p>
    <w:p w:rsidR="002D742D" w:rsidRDefault="002D742D" w:rsidP="002D742D">
      <w:pPr>
        <w:pStyle w:val="a4"/>
        <w:widowControl w:val="0"/>
        <w:numPr>
          <w:ilvl w:val="0"/>
          <w:numId w:val="26"/>
        </w:numPr>
        <w:autoSpaceDE w:val="0"/>
        <w:autoSpaceDN w:val="0"/>
        <w:adjustRightInd w:val="0"/>
        <w:jc w:val="both"/>
      </w:pPr>
      <w:r>
        <w:t xml:space="preserve">Современный мюзикл в России. </w:t>
      </w:r>
    </w:p>
    <w:p w:rsidR="002D742D" w:rsidRDefault="002D742D" w:rsidP="002D742D">
      <w:pPr>
        <w:pStyle w:val="a4"/>
        <w:widowControl w:val="0"/>
        <w:numPr>
          <w:ilvl w:val="0"/>
          <w:numId w:val="26"/>
        </w:numPr>
        <w:autoSpaceDE w:val="0"/>
        <w:autoSpaceDN w:val="0"/>
        <w:adjustRightInd w:val="0"/>
        <w:jc w:val="both"/>
      </w:pPr>
      <w:r>
        <w:t xml:space="preserve">Жанры инструментальной музыки. </w:t>
      </w:r>
    </w:p>
    <w:p w:rsidR="002D742D" w:rsidRDefault="002D742D" w:rsidP="002D742D">
      <w:pPr>
        <w:pStyle w:val="a4"/>
        <w:widowControl w:val="0"/>
        <w:numPr>
          <w:ilvl w:val="0"/>
          <w:numId w:val="26"/>
        </w:numPr>
        <w:autoSpaceDE w:val="0"/>
        <w:autoSpaceDN w:val="0"/>
        <w:adjustRightInd w:val="0"/>
        <w:jc w:val="both"/>
      </w:pPr>
      <w:r>
        <w:t xml:space="preserve">Жанры вокальной музыки. </w:t>
      </w:r>
    </w:p>
    <w:p w:rsidR="002D742D" w:rsidRDefault="002D742D" w:rsidP="002D742D">
      <w:pPr>
        <w:pStyle w:val="a4"/>
        <w:widowControl w:val="0"/>
        <w:numPr>
          <w:ilvl w:val="0"/>
          <w:numId w:val="26"/>
        </w:numPr>
        <w:autoSpaceDE w:val="0"/>
        <w:autoSpaceDN w:val="0"/>
        <w:adjustRightInd w:val="0"/>
        <w:jc w:val="both"/>
      </w:pPr>
      <w:r>
        <w:t xml:space="preserve">Принцип подбора музыки в театрализованном представлении. </w:t>
      </w:r>
    </w:p>
    <w:p w:rsidR="002D742D" w:rsidRDefault="002D742D" w:rsidP="002D742D">
      <w:pPr>
        <w:pStyle w:val="a4"/>
        <w:widowControl w:val="0"/>
        <w:numPr>
          <w:ilvl w:val="0"/>
          <w:numId w:val="26"/>
        </w:numPr>
        <w:autoSpaceDE w:val="0"/>
        <w:autoSpaceDN w:val="0"/>
        <w:adjustRightInd w:val="0"/>
        <w:jc w:val="both"/>
      </w:pPr>
      <w:r>
        <w:t xml:space="preserve">Концерт. Виды концерта. </w:t>
      </w:r>
    </w:p>
    <w:p w:rsidR="002D742D" w:rsidRDefault="002D742D" w:rsidP="002D742D">
      <w:pPr>
        <w:pStyle w:val="a4"/>
        <w:widowControl w:val="0"/>
        <w:numPr>
          <w:ilvl w:val="0"/>
          <w:numId w:val="26"/>
        </w:numPr>
        <w:autoSpaceDE w:val="0"/>
        <w:autoSpaceDN w:val="0"/>
        <w:adjustRightInd w:val="0"/>
        <w:jc w:val="both"/>
      </w:pPr>
      <w:r>
        <w:t xml:space="preserve">Народное творчество, как жанр музыкального искусства. </w:t>
      </w:r>
    </w:p>
    <w:p w:rsidR="002D742D" w:rsidRDefault="002D742D" w:rsidP="002D742D">
      <w:pPr>
        <w:pStyle w:val="a4"/>
        <w:widowControl w:val="0"/>
        <w:numPr>
          <w:ilvl w:val="0"/>
          <w:numId w:val="26"/>
        </w:numPr>
        <w:autoSpaceDE w:val="0"/>
        <w:autoSpaceDN w:val="0"/>
        <w:adjustRightInd w:val="0"/>
        <w:jc w:val="both"/>
      </w:pPr>
      <w:r>
        <w:t xml:space="preserve">Хоровая музыка. </w:t>
      </w:r>
    </w:p>
    <w:p w:rsidR="002D742D" w:rsidRDefault="002D742D" w:rsidP="002D742D">
      <w:pPr>
        <w:pStyle w:val="a4"/>
        <w:widowControl w:val="0"/>
        <w:numPr>
          <w:ilvl w:val="0"/>
          <w:numId w:val="26"/>
        </w:numPr>
        <w:autoSpaceDE w:val="0"/>
        <w:autoSpaceDN w:val="0"/>
        <w:adjustRightInd w:val="0"/>
        <w:jc w:val="both"/>
      </w:pPr>
      <w:r>
        <w:t xml:space="preserve">Классическая музыка. </w:t>
      </w:r>
    </w:p>
    <w:p w:rsidR="002D742D" w:rsidRDefault="002D742D" w:rsidP="002D742D">
      <w:pPr>
        <w:pStyle w:val="a4"/>
        <w:widowControl w:val="0"/>
        <w:numPr>
          <w:ilvl w:val="0"/>
          <w:numId w:val="26"/>
        </w:numPr>
        <w:autoSpaceDE w:val="0"/>
        <w:autoSpaceDN w:val="0"/>
        <w:adjustRightInd w:val="0"/>
        <w:jc w:val="both"/>
      </w:pPr>
      <w:r>
        <w:t xml:space="preserve">Эстрада, как жанр музыкального искусства </w:t>
      </w:r>
    </w:p>
    <w:p w:rsidR="002D742D" w:rsidRDefault="002D742D" w:rsidP="002D742D">
      <w:pPr>
        <w:pStyle w:val="a4"/>
        <w:widowControl w:val="0"/>
        <w:numPr>
          <w:ilvl w:val="0"/>
          <w:numId w:val="26"/>
        </w:numPr>
        <w:autoSpaceDE w:val="0"/>
        <w:autoSpaceDN w:val="0"/>
        <w:adjustRightInd w:val="0"/>
        <w:jc w:val="both"/>
      </w:pPr>
      <w:r>
        <w:t xml:space="preserve">Музыкальная партитура как режиссерский документ. </w:t>
      </w:r>
    </w:p>
    <w:p w:rsidR="002D742D" w:rsidRDefault="002D742D" w:rsidP="002D742D">
      <w:pPr>
        <w:pStyle w:val="a4"/>
        <w:widowControl w:val="0"/>
        <w:numPr>
          <w:ilvl w:val="0"/>
          <w:numId w:val="26"/>
        </w:numPr>
        <w:autoSpaceDE w:val="0"/>
        <w:autoSpaceDN w:val="0"/>
        <w:adjustRightInd w:val="0"/>
        <w:jc w:val="both"/>
      </w:pPr>
      <w:r>
        <w:t xml:space="preserve">Режиссерский замысел на основе музыкального произведения. </w:t>
      </w:r>
    </w:p>
    <w:p w:rsidR="00B65833" w:rsidRPr="00C446CD" w:rsidRDefault="00B65833" w:rsidP="00B65833">
      <w:pPr>
        <w:widowControl w:val="0"/>
        <w:autoSpaceDE w:val="0"/>
        <w:autoSpaceDN w:val="0"/>
        <w:adjustRightInd w:val="0"/>
        <w:jc w:val="both"/>
        <w:rPr>
          <w:rFonts w:eastAsia="Arial Unicode MS"/>
          <w:b/>
          <w:caps/>
          <w:lang w:eastAsia="zh-CN"/>
        </w:rPr>
      </w:pPr>
      <w:r w:rsidRPr="00C446CD">
        <w:rPr>
          <w:rFonts w:eastAsia="Arial Unicode MS"/>
          <w:b/>
          <w:caps/>
          <w:lang w:eastAsia="zh-CN"/>
        </w:rPr>
        <w:t>ПЕРЕЧЕНЬ ОСНОВНОЙ И ДОПОЛНИТЕЛЬНОЙ УЧЕБНОЙ ЛИТЕРАТУРЫ, ПЕРЕЧЕНЬ РЕСУРСОВ ИНФОРМАЦИОННО-ТЕЛЕКОММУНИКАЦИОННОЙ СЕТИ «ИНТЕРНЕТ», НЕОБХОДИМЫХ ДЛЯ ОСВОЕНИЯ ДИСЦИПЛИНЫ</w:t>
      </w:r>
    </w:p>
    <w:p w:rsidR="00B65833" w:rsidRPr="001049B4" w:rsidRDefault="00B65833" w:rsidP="00B65833">
      <w:pPr>
        <w:tabs>
          <w:tab w:val="left" w:pos="1134"/>
          <w:tab w:val="right" w:leader="underscore" w:pos="8505"/>
        </w:tabs>
        <w:ind w:firstLine="851"/>
        <w:rPr>
          <w:rFonts w:ascii="Times New Roman" w:hAnsi="Times New Roman" w:cs="Times New Roman"/>
          <w:sz w:val="24"/>
          <w:szCs w:val="24"/>
        </w:rPr>
      </w:pPr>
      <w:r w:rsidRPr="001049B4">
        <w:rPr>
          <w:rFonts w:ascii="Times New Roman" w:hAnsi="Times New Roman" w:cs="Times New Roman"/>
          <w:sz w:val="24"/>
          <w:szCs w:val="24"/>
        </w:rPr>
        <w:t>а)</w:t>
      </w:r>
      <w:r w:rsidRPr="001049B4">
        <w:rPr>
          <w:rFonts w:ascii="Times New Roman" w:hAnsi="Times New Roman" w:cs="Times New Roman"/>
          <w:sz w:val="24"/>
          <w:szCs w:val="24"/>
        </w:rPr>
        <w:tab/>
        <w:t xml:space="preserve">основная литература: </w:t>
      </w:r>
    </w:p>
    <w:p w:rsidR="00B65833" w:rsidRPr="001049B4" w:rsidRDefault="00B65833" w:rsidP="00B65833">
      <w:pPr>
        <w:pStyle w:val="a6"/>
        <w:numPr>
          <w:ilvl w:val="0"/>
          <w:numId w:val="18"/>
        </w:numPr>
        <w:spacing w:before="0" w:after="150" w:line="330" w:lineRule="atLeast"/>
      </w:pPr>
      <w:r w:rsidRPr="001049B4">
        <w:rPr>
          <w:b/>
          <w:bCs/>
        </w:rPr>
        <w:lastRenderedPageBreak/>
        <w:t>Иванова, В. Г.</w:t>
      </w:r>
      <w:r w:rsidRPr="001049B4">
        <w:t xml:space="preserve"> Начальные основы звукорежиссуры, теории музыки и музыкальной литературы [Текст] : учеб.пособие / В. Г. Иванова, Н. И. Меринов ; Моск. гос. ун-т культуры. - М. : МГУКИ, 2013. - 153 с. : ил. - Авт. указ.на обороте тит. л. - Библиогр.: с. 104. - 90-; 120-. </w:t>
      </w:r>
    </w:p>
    <w:p w:rsidR="00B65833" w:rsidRPr="001049B4" w:rsidRDefault="00B65833" w:rsidP="00B65833">
      <w:pPr>
        <w:pStyle w:val="a6"/>
        <w:numPr>
          <w:ilvl w:val="0"/>
          <w:numId w:val="18"/>
        </w:numPr>
        <w:spacing w:before="0" w:after="150" w:line="330" w:lineRule="atLeast"/>
      </w:pPr>
      <w:r w:rsidRPr="001049B4">
        <w:rPr>
          <w:b/>
          <w:bCs/>
        </w:rPr>
        <w:t>Краткий словарь музыкальных терминов</w:t>
      </w:r>
      <w:r w:rsidRPr="001049B4">
        <w:t xml:space="preserve"> [Текст] : по спец. 070209 "Режиссура театрализ. представлений и праздников", квалификация "Режиссер театрализ. представлений и праздников, преподаватель" / Моск. гос. ун-т культуры и искусств ; [сост. Л. В. Зотова]. - М. : МГУКИ, 2012. - 27 с. - 50-. </w:t>
      </w:r>
    </w:p>
    <w:p w:rsidR="00B65833" w:rsidRPr="001049B4" w:rsidRDefault="00B65833" w:rsidP="00B65833">
      <w:pPr>
        <w:numPr>
          <w:ilvl w:val="0"/>
          <w:numId w:val="18"/>
        </w:numPr>
        <w:tabs>
          <w:tab w:val="left" w:pos="1134"/>
          <w:tab w:val="right" w:leader="underscore" w:pos="8505"/>
        </w:tabs>
        <w:autoSpaceDE w:val="0"/>
        <w:autoSpaceDN w:val="0"/>
        <w:adjustRightInd w:val="0"/>
        <w:spacing w:after="0" w:line="240" w:lineRule="auto"/>
        <w:rPr>
          <w:rFonts w:ascii="Times New Roman" w:hAnsi="Times New Roman" w:cs="Times New Roman"/>
          <w:sz w:val="24"/>
          <w:szCs w:val="24"/>
        </w:rPr>
      </w:pPr>
      <w:r w:rsidRPr="001049B4">
        <w:rPr>
          <w:rFonts w:ascii="Times New Roman" w:hAnsi="Times New Roman" w:cs="Times New Roman"/>
          <w:b/>
          <w:bCs/>
          <w:sz w:val="24"/>
          <w:szCs w:val="24"/>
        </w:rPr>
        <w:t>Кудряшов, Андрей Юрьевич (1964-2005).</w:t>
      </w:r>
      <w:r w:rsidRPr="001049B4">
        <w:rPr>
          <w:rFonts w:ascii="Times New Roman" w:hAnsi="Times New Roman" w:cs="Times New Roman"/>
          <w:sz w:val="24"/>
          <w:szCs w:val="24"/>
        </w:rPr>
        <w:t xml:space="preserve"> Теория музыкального содержания [Электронный ресурс] : [Учеб.пособие] / Андрей Юрьевич ; А.Ю. Кудряшов. - Москва :Планета музыки, 2010. - 427, [1] с. : ил., портр., нот. ; 22 см. - (Учебники для вузов.Специальная литература). - Библиогр. : с. 422-426 (по </w:t>
      </w:r>
      <w:r>
        <w:rPr>
          <w:rFonts w:ascii="Times New Roman" w:hAnsi="Times New Roman" w:cs="Times New Roman"/>
          <w:sz w:val="24"/>
          <w:szCs w:val="24"/>
        </w:rPr>
        <w:t xml:space="preserve">темам) и в подстроч. примеч. - </w:t>
      </w:r>
    </w:p>
    <w:p w:rsidR="00B65833" w:rsidRPr="001049B4" w:rsidRDefault="00B65833" w:rsidP="00B65833">
      <w:pPr>
        <w:numPr>
          <w:ilvl w:val="0"/>
          <w:numId w:val="18"/>
        </w:numPr>
        <w:tabs>
          <w:tab w:val="left" w:pos="1134"/>
          <w:tab w:val="right" w:leader="underscore" w:pos="8505"/>
        </w:tabs>
        <w:autoSpaceDE w:val="0"/>
        <w:autoSpaceDN w:val="0"/>
        <w:adjustRightInd w:val="0"/>
        <w:spacing w:after="0" w:line="240" w:lineRule="auto"/>
        <w:rPr>
          <w:rFonts w:ascii="Times New Roman" w:hAnsi="Times New Roman" w:cs="Times New Roman"/>
          <w:sz w:val="24"/>
          <w:szCs w:val="24"/>
        </w:rPr>
      </w:pPr>
      <w:r w:rsidRPr="001049B4">
        <w:rPr>
          <w:rFonts w:ascii="Times New Roman" w:hAnsi="Times New Roman" w:cs="Times New Roman"/>
          <w:b/>
          <w:bCs/>
          <w:sz w:val="24"/>
          <w:szCs w:val="24"/>
        </w:rPr>
        <w:t>Холопова, В. Н.</w:t>
      </w:r>
      <w:r w:rsidRPr="001049B4">
        <w:rPr>
          <w:rFonts w:ascii="Times New Roman" w:hAnsi="Times New Roman" w:cs="Times New Roman"/>
          <w:sz w:val="24"/>
          <w:szCs w:val="24"/>
        </w:rPr>
        <w:t xml:space="preserve"> Музыка как вид искусства [Электронный ресурс] : [учеб.пособие] / В. Н. Холопова ; Холопова В.Н. - Москва : Лань : Планета музыки, 2014. - Рекомендуовано Министерством Культуры РФ в качестве учебного пособия для студентов вузов искусств и культуры. - </w:t>
      </w:r>
    </w:p>
    <w:p w:rsidR="00B65833" w:rsidRPr="001049B4" w:rsidRDefault="00B65833" w:rsidP="00B65833">
      <w:pPr>
        <w:tabs>
          <w:tab w:val="left" w:pos="1134"/>
          <w:tab w:val="right" w:leader="underscore" w:pos="8505"/>
        </w:tabs>
        <w:ind w:firstLine="851"/>
        <w:rPr>
          <w:rFonts w:ascii="Times New Roman" w:hAnsi="Times New Roman" w:cs="Times New Roman"/>
          <w:sz w:val="24"/>
          <w:szCs w:val="24"/>
        </w:rPr>
      </w:pPr>
      <w:r w:rsidRPr="001049B4">
        <w:rPr>
          <w:rFonts w:ascii="Times New Roman" w:hAnsi="Times New Roman" w:cs="Times New Roman"/>
          <w:sz w:val="24"/>
          <w:szCs w:val="24"/>
        </w:rPr>
        <w:t>б)</w:t>
      </w:r>
      <w:r w:rsidRPr="001049B4">
        <w:rPr>
          <w:rFonts w:ascii="Times New Roman" w:hAnsi="Times New Roman" w:cs="Times New Roman"/>
          <w:sz w:val="24"/>
          <w:szCs w:val="24"/>
        </w:rPr>
        <w:tab/>
        <w:t>дополнительная литература:</w:t>
      </w:r>
    </w:p>
    <w:p w:rsidR="00B65833" w:rsidRPr="001049B4" w:rsidRDefault="00B65833" w:rsidP="00B65833">
      <w:pPr>
        <w:numPr>
          <w:ilvl w:val="0"/>
          <w:numId w:val="17"/>
        </w:numPr>
        <w:tabs>
          <w:tab w:val="left" w:pos="1134"/>
          <w:tab w:val="right" w:leader="underscore" w:pos="8505"/>
        </w:tabs>
        <w:autoSpaceDE w:val="0"/>
        <w:autoSpaceDN w:val="0"/>
        <w:adjustRightInd w:val="0"/>
        <w:spacing w:after="0" w:line="240" w:lineRule="auto"/>
        <w:rPr>
          <w:rFonts w:ascii="Times New Roman" w:hAnsi="Times New Roman" w:cs="Times New Roman"/>
          <w:sz w:val="24"/>
          <w:szCs w:val="24"/>
        </w:rPr>
      </w:pPr>
      <w:r w:rsidRPr="001049B4">
        <w:rPr>
          <w:rFonts w:ascii="Times New Roman" w:hAnsi="Times New Roman" w:cs="Times New Roman"/>
          <w:b/>
          <w:bCs/>
          <w:sz w:val="24"/>
          <w:szCs w:val="24"/>
        </w:rPr>
        <w:t>Жарков, А. Д.</w:t>
      </w:r>
      <w:r w:rsidRPr="001049B4">
        <w:rPr>
          <w:rFonts w:ascii="Times New Roman" w:hAnsi="Times New Roman" w:cs="Times New Roman"/>
          <w:sz w:val="24"/>
          <w:szCs w:val="24"/>
        </w:rPr>
        <w:t xml:space="preserve"> Социально-культурные основы эстрадного искусства: история, теория, технологии : Учеб.пособие для вузов культуры и искусств. Ч.1 / А. Д. Жарков ;Моск. гос. ун-т культуры и искусств. - М. : МГУКИ, 2003. - 187 с. - Библиогр.: с.185-186. - </w:t>
      </w:r>
    </w:p>
    <w:p w:rsidR="00B65833" w:rsidRPr="001049B4" w:rsidRDefault="00B65833" w:rsidP="00B65833">
      <w:pPr>
        <w:numPr>
          <w:ilvl w:val="0"/>
          <w:numId w:val="17"/>
        </w:numPr>
        <w:tabs>
          <w:tab w:val="left" w:pos="1134"/>
          <w:tab w:val="right" w:leader="underscore" w:pos="8505"/>
        </w:tabs>
        <w:autoSpaceDE w:val="0"/>
        <w:autoSpaceDN w:val="0"/>
        <w:adjustRightInd w:val="0"/>
        <w:spacing w:after="0" w:line="240" w:lineRule="auto"/>
        <w:rPr>
          <w:rFonts w:ascii="Times New Roman" w:hAnsi="Times New Roman" w:cs="Times New Roman"/>
          <w:sz w:val="24"/>
          <w:szCs w:val="24"/>
        </w:rPr>
      </w:pPr>
      <w:r w:rsidRPr="001049B4">
        <w:rPr>
          <w:rFonts w:ascii="Times New Roman" w:hAnsi="Times New Roman" w:cs="Times New Roman"/>
          <w:b/>
          <w:bCs/>
          <w:sz w:val="24"/>
          <w:szCs w:val="24"/>
        </w:rPr>
        <w:t>Жарков, А. Д.</w:t>
      </w:r>
      <w:r w:rsidRPr="001049B4">
        <w:rPr>
          <w:rFonts w:ascii="Times New Roman" w:hAnsi="Times New Roman" w:cs="Times New Roman"/>
          <w:sz w:val="24"/>
          <w:szCs w:val="24"/>
        </w:rPr>
        <w:t xml:space="preserve"> Социально-культурные основы эстрадного искусства: история, теория, технологии : учеб.пособие для вузов культуры и искусств. Ч.2 / А. Д. Жарков ;Моск. гос. ун-т культуры и искусств; А. Д. Жарков. - М. : МГУКИ, 2004. - 215 с. - Библиогр.: с. 212-213. - </w:t>
      </w:r>
    </w:p>
    <w:p w:rsidR="00B65833" w:rsidRPr="001049B4" w:rsidRDefault="00B65833" w:rsidP="00B65833">
      <w:pPr>
        <w:pStyle w:val="a6"/>
        <w:numPr>
          <w:ilvl w:val="0"/>
          <w:numId w:val="17"/>
        </w:numPr>
        <w:spacing w:before="0" w:after="150"/>
      </w:pPr>
      <w:r w:rsidRPr="001049B4">
        <w:rPr>
          <w:b/>
          <w:bCs/>
        </w:rPr>
        <w:t>Курышева, Т.А.</w:t>
      </w:r>
      <w:r w:rsidRPr="001049B4">
        <w:t xml:space="preserve"> Музыкальная журналистика и музыкальная критика [Электронный ресурс] : учеб.пособие / Т. А. Курышева ; Курышева Т.А. - Москва : ВЛАДОС, 2007. - 295 c. - (Учебное пособие для вузов). - Базовая коллекция ЭБС "БиблиоРоссика". - </w:t>
      </w:r>
    </w:p>
    <w:p w:rsidR="00B65833" w:rsidRPr="001049B4" w:rsidRDefault="00B65833" w:rsidP="00B65833">
      <w:pPr>
        <w:pStyle w:val="a6"/>
        <w:numPr>
          <w:ilvl w:val="0"/>
          <w:numId w:val="17"/>
        </w:numPr>
        <w:spacing w:before="0" w:after="150"/>
      </w:pPr>
      <w:r w:rsidRPr="001049B4">
        <w:rPr>
          <w:b/>
          <w:bCs/>
        </w:rPr>
        <w:t>Музыкальная энциклопедия</w:t>
      </w:r>
      <w:r w:rsidRPr="001049B4">
        <w:t xml:space="preserve"> [Текст] : [в 5 т.]. Т. 1 : А - Гонг / гл. ред. Ю. В. Келдыш. - М. : Сов. энцикл. : Сов. композитор, 1973. - 1070 стб. : ил., нот. - 3-65.</w:t>
      </w:r>
    </w:p>
    <w:p w:rsidR="00B65833" w:rsidRPr="001049B4" w:rsidRDefault="00B65833" w:rsidP="00B65833">
      <w:pPr>
        <w:numPr>
          <w:ilvl w:val="0"/>
          <w:numId w:val="17"/>
        </w:numPr>
        <w:tabs>
          <w:tab w:val="left" w:pos="1134"/>
          <w:tab w:val="right" w:leader="underscore" w:pos="8505"/>
        </w:tabs>
        <w:autoSpaceDE w:val="0"/>
        <w:autoSpaceDN w:val="0"/>
        <w:adjustRightInd w:val="0"/>
        <w:spacing w:after="0" w:line="240" w:lineRule="auto"/>
        <w:rPr>
          <w:rFonts w:ascii="Times New Roman" w:hAnsi="Times New Roman" w:cs="Times New Roman"/>
          <w:sz w:val="24"/>
          <w:szCs w:val="24"/>
        </w:rPr>
      </w:pPr>
      <w:r w:rsidRPr="001049B4">
        <w:rPr>
          <w:rFonts w:ascii="Times New Roman" w:hAnsi="Times New Roman" w:cs="Times New Roman"/>
          <w:b/>
          <w:bCs/>
          <w:sz w:val="24"/>
          <w:szCs w:val="24"/>
        </w:rPr>
        <w:t>Музыкальная энциклопедия</w:t>
      </w:r>
      <w:r w:rsidRPr="001049B4">
        <w:rPr>
          <w:rFonts w:ascii="Times New Roman" w:hAnsi="Times New Roman" w:cs="Times New Roman"/>
          <w:sz w:val="24"/>
          <w:szCs w:val="24"/>
        </w:rPr>
        <w:t xml:space="preserve"> [Текст] : [в 5 т.]. Т. 2 : Гондольера - Корсов / гл. ред. Ю. В. Келдыш. - М. : Сов. энцикл. : Сов. композитор, 1974</w:t>
      </w:r>
      <w:r>
        <w:rPr>
          <w:rFonts w:ascii="Times New Roman" w:hAnsi="Times New Roman" w:cs="Times New Roman"/>
          <w:sz w:val="24"/>
          <w:szCs w:val="24"/>
        </w:rPr>
        <w:t>. - 959 стб. : ил., нот. - 3-</w:t>
      </w:r>
    </w:p>
    <w:p w:rsidR="00B65833" w:rsidRPr="001049B4" w:rsidRDefault="00B65833" w:rsidP="00B65833">
      <w:pPr>
        <w:numPr>
          <w:ilvl w:val="0"/>
          <w:numId w:val="17"/>
        </w:numPr>
        <w:tabs>
          <w:tab w:val="left" w:pos="1134"/>
          <w:tab w:val="right" w:leader="underscore" w:pos="8505"/>
        </w:tabs>
        <w:autoSpaceDE w:val="0"/>
        <w:autoSpaceDN w:val="0"/>
        <w:adjustRightInd w:val="0"/>
        <w:spacing w:after="0" w:line="240" w:lineRule="auto"/>
        <w:rPr>
          <w:rFonts w:ascii="Times New Roman" w:hAnsi="Times New Roman" w:cs="Times New Roman"/>
          <w:sz w:val="24"/>
          <w:szCs w:val="24"/>
        </w:rPr>
      </w:pPr>
      <w:r w:rsidRPr="001049B4">
        <w:rPr>
          <w:rFonts w:ascii="Times New Roman" w:hAnsi="Times New Roman" w:cs="Times New Roman"/>
          <w:b/>
          <w:bCs/>
          <w:sz w:val="24"/>
          <w:szCs w:val="24"/>
        </w:rPr>
        <w:t>Музыкальная энциклопедия</w:t>
      </w:r>
      <w:r w:rsidRPr="001049B4">
        <w:rPr>
          <w:rFonts w:ascii="Times New Roman" w:hAnsi="Times New Roman" w:cs="Times New Roman"/>
          <w:sz w:val="24"/>
          <w:szCs w:val="24"/>
        </w:rPr>
        <w:t xml:space="preserve"> [Текст] : [в 5 т.]. Т. 3 :Корто - Октоль / гл. ред. Ю. В. Келдыш. - М. : Сов. энцикл. : Сов. композитор, 1976. - 1102 стб. : ил., нот. </w:t>
      </w:r>
    </w:p>
    <w:p w:rsidR="00B65833" w:rsidRPr="001049B4" w:rsidRDefault="00B65833" w:rsidP="00B65833">
      <w:pPr>
        <w:numPr>
          <w:ilvl w:val="0"/>
          <w:numId w:val="17"/>
        </w:numPr>
        <w:tabs>
          <w:tab w:val="left" w:pos="1134"/>
          <w:tab w:val="right" w:leader="underscore" w:pos="8505"/>
        </w:tabs>
        <w:autoSpaceDE w:val="0"/>
        <w:autoSpaceDN w:val="0"/>
        <w:adjustRightInd w:val="0"/>
        <w:spacing w:after="0" w:line="240" w:lineRule="auto"/>
        <w:rPr>
          <w:rFonts w:ascii="Times New Roman" w:hAnsi="Times New Roman" w:cs="Times New Roman"/>
          <w:sz w:val="24"/>
          <w:szCs w:val="24"/>
        </w:rPr>
      </w:pPr>
      <w:r w:rsidRPr="001049B4">
        <w:rPr>
          <w:rFonts w:ascii="Times New Roman" w:hAnsi="Times New Roman" w:cs="Times New Roman"/>
          <w:b/>
          <w:bCs/>
          <w:sz w:val="24"/>
          <w:szCs w:val="24"/>
        </w:rPr>
        <w:t>Музыкальная энциклопедия</w:t>
      </w:r>
      <w:r w:rsidRPr="001049B4">
        <w:rPr>
          <w:rFonts w:ascii="Times New Roman" w:hAnsi="Times New Roman" w:cs="Times New Roman"/>
          <w:sz w:val="24"/>
          <w:szCs w:val="24"/>
        </w:rPr>
        <w:t xml:space="preserve"> [Текст] : [в 5 т.]. Т. 4 : Окунев - Симович / гл. ред. Ю. В. Келдыш. - М. : Сов. энцикл. : Сов. композитор, 1978. - 974 </w:t>
      </w:r>
      <w:r>
        <w:rPr>
          <w:rFonts w:ascii="Times New Roman" w:hAnsi="Times New Roman" w:cs="Times New Roman"/>
          <w:sz w:val="24"/>
          <w:szCs w:val="24"/>
        </w:rPr>
        <w:t>стб. : ил., нот. - 5-</w:t>
      </w:r>
    </w:p>
    <w:p w:rsidR="00B65833" w:rsidRPr="001049B4" w:rsidRDefault="00B65833" w:rsidP="00B65833">
      <w:pPr>
        <w:numPr>
          <w:ilvl w:val="0"/>
          <w:numId w:val="17"/>
        </w:numPr>
        <w:tabs>
          <w:tab w:val="left" w:pos="1134"/>
          <w:tab w:val="right" w:leader="underscore" w:pos="8505"/>
        </w:tabs>
        <w:autoSpaceDE w:val="0"/>
        <w:autoSpaceDN w:val="0"/>
        <w:adjustRightInd w:val="0"/>
        <w:spacing w:after="0" w:line="240" w:lineRule="auto"/>
        <w:rPr>
          <w:rFonts w:ascii="Times New Roman" w:hAnsi="Times New Roman" w:cs="Times New Roman"/>
          <w:sz w:val="24"/>
          <w:szCs w:val="24"/>
        </w:rPr>
      </w:pPr>
      <w:r w:rsidRPr="001049B4">
        <w:rPr>
          <w:rFonts w:ascii="Times New Roman" w:hAnsi="Times New Roman" w:cs="Times New Roman"/>
          <w:b/>
          <w:bCs/>
          <w:sz w:val="24"/>
          <w:szCs w:val="24"/>
        </w:rPr>
        <w:t>Музыкальная энциклопедия</w:t>
      </w:r>
      <w:r w:rsidRPr="001049B4">
        <w:rPr>
          <w:rFonts w:ascii="Times New Roman" w:hAnsi="Times New Roman" w:cs="Times New Roman"/>
          <w:sz w:val="24"/>
          <w:szCs w:val="24"/>
        </w:rPr>
        <w:t xml:space="preserve"> [Текст] : [в 5 т.]. Т. 5 : Симон - Хейлер / гл. ред. Ю. В. Келдыш. - М. : Сов. энцикл. : Сов. композитор, 1981. </w:t>
      </w:r>
      <w:r>
        <w:rPr>
          <w:rFonts w:ascii="Times New Roman" w:hAnsi="Times New Roman" w:cs="Times New Roman"/>
          <w:sz w:val="24"/>
          <w:szCs w:val="24"/>
        </w:rPr>
        <w:t>- 1056 стб. : ил., нот. - 5-90</w:t>
      </w:r>
    </w:p>
    <w:p w:rsidR="00B65833" w:rsidRPr="001049B4" w:rsidRDefault="00B65833" w:rsidP="00B65833">
      <w:pPr>
        <w:numPr>
          <w:ilvl w:val="0"/>
          <w:numId w:val="17"/>
        </w:numPr>
        <w:tabs>
          <w:tab w:val="left" w:pos="1134"/>
          <w:tab w:val="right" w:leader="underscore" w:pos="8505"/>
        </w:tabs>
        <w:autoSpaceDE w:val="0"/>
        <w:autoSpaceDN w:val="0"/>
        <w:adjustRightInd w:val="0"/>
        <w:spacing w:after="0" w:line="240" w:lineRule="auto"/>
        <w:rPr>
          <w:rFonts w:ascii="Times New Roman" w:hAnsi="Times New Roman" w:cs="Times New Roman"/>
          <w:sz w:val="24"/>
          <w:szCs w:val="24"/>
        </w:rPr>
      </w:pPr>
      <w:r w:rsidRPr="001049B4">
        <w:rPr>
          <w:rFonts w:ascii="Times New Roman" w:hAnsi="Times New Roman" w:cs="Times New Roman"/>
          <w:b/>
          <w:bCs/>
          <w:sz w:val="24"/>
          <w:szCs w:val="24"/>
        </w:rPr>
        <w:t>Музыкальная энциклопедия</w:t>
      </w:r>
      <w:r w:rsidRPr="001049B4">
        <w:rPr>
          <w:rFonts w:ascii="Times New Roman" w:hAnsi="Times New Roman" w:cs="Times New Roman"/>
          <w:sz w:val="24"/>
          <w:szCs w:val="24"/>
        </w:rPr>
        <w:t xml:space="preserve"> [Текст] . Т. 6 : Хейнце - Яшугин. Допонения А - Я / гл. ред. Ю. В. Келдыш. - М. : Сов. энцикл. : Сов. композитор, 1982. - 1002 стб. : ил., нот. - (Энциклопедии. Словари. Справочники). - 5-90. </w:t>
      </w:r>
    </w:p>
    <w:p w:rsidR="00B65833" w:rsidRPr="001049B4" w:rsidRDefault="00B65833" w:rsidP="00B65833">
      <w:pPr>
        <w:tabs>
          <w:tab w:val="left" w:pos="1134"/>
          <w:tab w:val="right" w:leader="underscore" w:pos="8505"/>
        </w:tabs>
        <w:ind w:firstLine="851"/>
        <w:rPr>
          <w:rFonts w:ascii="Times New Roman" w:hAnsi="Times New Roman" w:cs="Times New Roman"/>
          <w:sz w:val="24"/>
          <w:szCs w:val="24"/>
        </w:rPr>
      </w:pPr>
    </w:p>
    <w:p w:rsidR="00B65833" w:rsidRPr="001049B4" w:rsidRDefault="00B65833" w:rsidP="00B65833">
      <w:pPr>
        <w:tabs>
          <w:tab w:val="left" w:pos="1134"/>
          <w:tab w:val="right" w:leader="underscore" w:pos="8505"/>
        </w:tabs>
        <w:ind w:firstLine="851"/>
        <w:rPr>
          <w:rFonts w:ascii="Times New Roman" w:hAnsi="Times New Roman" w:cs="Times New Roman"/>
          <w:sz w:val="24"/>
          <w:szCs w:val="24"/>
        </w:rPr>
      </w:pPr>
      <w:r w:rsidRPr="001049B4">
        <w:rPr>
          <w:rFonts w:ascii="Times New Roman" w:hAnsi="Times New Roman" w:cs="Times New Roman"/>
          <w:sz w:val="24"/>
          <w:szCs w:val="24"/>
        </w:rPr>
        <w:t>в)</w:t>
      </w:r>
      <w:r w:rsidRPr="001049B4">
        <w:rPr>
          <w:rFonts w:ascii="Times New Roman" w:hAnsi="Times New Roman" w:cs="Times New Roman"/>
          <w:sz w:val="24"/>
          <w:szCs w:val="24"/>
        </w:rPr>
        <w:tab/>
        <w:t xml:space="preserve">программное обеспечение и Интернет-ресурсы </w:t>
      </w:r>
    </w:p>
    <w:p w:rsidR="00B65833" w:rsidRPr="001049B4" w:rsidRDefault="00B65833" w:rsidP="00B65833">
      <w:pPr>
        <w:tabs>
          <w:tab w:val="left" w:pos="1134"/>
          <w:tab w:val="right" w:leader="underscore" w:pos="8505"/>
        </w:tabs>
        <w:ind w:firstLine="851"/>
        <w:rPr>
          <w:rFonts w:ascii="Times New Roman" w:hAnsi="Times New Roman" w:cs="Times New Roman"/>
          <w:sz w:val="24"/>
          <w:szCs w:val="24"/>
        </w:rPr>
      </w:pPr>
      <w:r w:rsidRPr="001049B4">
        <w:rPr>
          <w:rFonts w:ascii="Times New Roman" w:hAnsi="Times New Roman" w:cs="Times New Roman"/>
          <w:sz w:val="24"/>
          <w:szCs w:val="24"/>
        </w:rPr>
        <w:t xml:space="preserve">1. </w:t>
      </w:r>
      <w:hyperlink r:id="rId7" w:history="1">
        <w:r w:rsidRPr="001049B4">
          <w:rPr>
            <w:rStyle w:val="a8"/>
            <w:rFonts w:ascii="Times New Roman" w:hAnsi="Times New Roman" w:cs="Times New Roman"/>
            <w:sz w:val="24"/>
            <w:szCs w:val="24"/>
          </w:rPr>
          <w:t>http://lib.msuc.org/</w:t>
        </w:r>
      </w:hyperlink>
    </w:p>
    <w:p w:rsidR="00B65833" w:rsidRPr="001049B4" w:rsidRDefault="00B65833" w:rsidP="00B65833">
      <w:pPr>
        <w:tabs>
          <w:tab w:val="left" w:pos="1134"/>
          <w:tab w:val="right" w:leader="underscore" w:pos="8505"/>
        </w:tabs>
        <w:ind w:firstLine="851"/>
        <w:rPr>
          <w:rFonts w:ascii="Times New Roman" w:hAnsi="Times New Roman" w:cs="Times New Roman"/>
          <w:sz w:val="24"/>
          <w:szCs w:val="24"/>
        </w:rPr>
      </w:pPr>
      <w:r w:rsidRPr="001049B4">
        <w:rPr>
          <w:rFonts w:ascii="Times New Roman" w:hAnsi="Times New Roman" w:cs="Times New Roman"/>
          <w:sz w:val="24"/>
          <w:szCs w:val="24"/>
        </w:rPr>
        <w:lastRenderedPageBreak/>
        <w:t xml:space="preserve">2. </w:t>
      </w:r>
      <w:hyperlink r:id="rId8" w:history="1">
        <w:r w:rsidRPr="001049B4">
          <w:rPr>
            <w:rStyle w:val="a8"/>
            <w:rFonts w:ascii="Times New Roman" w:hAnsi="Times New Roman" w:cs="Times New Roman"/>
            <w:color w:val="1155CC"/>
            <w:sz w:val="24"/>
            <w:szCs w:val="24"/>
            <w:shd w:val="clear" w:color="auto" w:fill="FFFFFF"/>
          </w:rPr>
          <w:t>http://www.0zd.ru/kultura_i_iskusstvo</w:t>
        </w:r>
      </w:hyperlink>
    </w:p>
    <w:p w:rsidR="00B65833" w:rsidRPr="001049B4" w:rsidRDefault="00B65833" w:rsidP="00B65833">
      <w:pPr>
        <w:tabs>
          <w:tab w:val="left" w:pos="1134"/>
          <w:tab w:val="right" w:leader="underscore" w:pos="8505"/>
        </w:tabs>
        <w:ind w:firstLine="851"/>
        <w:rPr>
          <w:rFonts w:ascii="Times New Roman" w:hAnsi="Times New Roman" w:cs="Times New Roman"/>
          <w:sz w:val="24"/>
          <w:szCs w:val="24"/>
        </w:rPr>
      </w:pPr>
      <w:r w:rsidRPr="001049B4">
        <w:rPr>
          <w:rFonts w:ascii="Times New Roman" w:hAnsi="Times New Roman" w:cs="Times New Roman"/>
          <w:sz w:val="24"/>
          <w:szCs w:val="24"/>
        </w:rPr>
        <w:t xml:space="preserve">3. </w:t>
      </w:r>
      <w:hyperlink r:id="rId9" w:history="1">
        <w:r w:rsidRPr="001049B4">
          <w:rPr>
            <w:rStyle w:val="a8"/>
            <w:rFonts w:ascii="Times New Roman" w:hAnsi="Times New Roman" w:cs="Times New Roman"/>
            <w:sz w:val="24"/>
            <w:szCs w:val="24"/>
          </w:rPr>
          <w:t>http://rucont.ru/</w:t>
        </w:r>
      </w:hyperlink>
    </w:p>
    <w:p w:rsidR="00B65833" w:rsidRPr="001049B4" w:rsidRDefault="00B65833" w:rsidP="00B65833">
      <w:pPr>
        <w:tabs>
          <w:tab w:val="left" w:pos="1134"/>
          <w:tab w:val="right" w:leader="underscore" w:pos="8505"/>
        </w:tabs>
        <w:ind w:firstLine="851"/>
        <w:rPr>
          <w:rFonts w:ascii="Times New Roman" w:hAnsi="Times New Roman" w:cs="Times New Roman"/>
          <w:sz w:val="24"/>
          <w:szCs w:val="24"/>
        </w:rPr>
      </w:pPr>
      <w:r w:rsidRPr="001049B4">
        <w:rPr>
          <w:rFonts w:ascii="Times New Roman" w:hAnsi="Times New Roman" w:cs="Times New Roman"/>
          <w:sz w:val="24"/>
          <w:szCs w:val="24"/>
        </w:rPr>
        <w:t xml:space="preserve">4. </w:t>
      </w:r>
      <w:hyperlink r:id="rId10" w:history="1">
        <w:r w:rsidRPr="001049B4">
          <w:rPr>
            <w:rStyle w:val="a8"/>
            <w:rFonts w:ascii="Times New Roman" w:hAnsi="Times New Roman" w:cs="Times New Roman"/>
            <w:sz w:val="24"/>
            <w:szCs w:val="24"/>
          </w:rPr>
          <w:t>http://music.merlot.org/</w:t>
        </w:r>
      </w:hyperlink>
    </w:p>
    <w:p w:rsidR="00B65833" w:rsidRPr="001049B4" w:rsidRDefault="00B65833" w:rsidP="00B65833">
      <w:pPr>
        <w:tabs>
          <w:tab w:val="left" w:pos="1134"/>
          <w:tab w:val="right" w:leader="underscore" w:pos="8505"/>
        </w:tabs>
        <w:ind w:firstLine="851"/>
        <w:rPr>
          <w:rFonts w:ascii="Times New Roman" w:hAnsi="Times New Roman" w:cs="Times New Roman"/>
          <w:sz w:val="24"/>
          <w:szCs w:val="24"/>
          <w:lang w:val="en-US"/>
        </w:rPr>
      </w:pPr>
      <w:r w:rsidRPr="001049B4">
        <w:rPr>
          <w:rFonts w:ascii="Times New Roman" w:hAnsi="Times New Roman" w:cs="Times New Roman"/>
          <w:sz w:val="24"/>
          <w:szCs w:val="24"/>
          <w:lang w:val="en-US"/>
        </w:rPr>
        <w:t xml:space="preserve">5. </w:t>
      </w:r>
      <w:hyperlink r:id="rId11" w:history="1">
        <w:r w:rsidRPr="001049B4">
          <w:rPr>
            <w:rStyle w:val="a8"/>
            <w:rFonts w:ascii="Times New Roman" w:hAnsi="Times New Roman" w:cs="Times New Roman"/>
            <w:sz w:val="24"/>
            <w:szCs w:val="24"/>
            <w:lang w:val="en-US"/>
          </w:rPr>
          <w:t>http://www.iprbookshop.ru/</w:t>
        </w:r>
      </w:hyperlink>
    </w:p>
    <w:p w:rsidR="00B65833" w:rsidRPr="001049B4" w:rsidRDefault="00B65833" w:rsidP="00B65833">
      <w:pPr>
        <w:tabs>
          <w:tab w:val="left" w:pos="1134"/>
          <w:tab w:val="right" w:leader="underscore" w:pos="8505"/>
        </w:tabs>
        <w:ind w:firstLine="851"/>
        <w:rPr>
          <w:rFonts w:ascii="Times New Roman" w:hAnsi="Times New Roman" w:cs="Times New Roman"/>
          <w:sz w:val="24"/>
          <w:szCs w:val="24"/>
          <w:lang w:val="en-US"/>
        </w:rPr>
      </w:pPr>
      <w:r w:rsidRPr="001049B4">
        <w:rPr>
          <w:rFonts w:ascii="Times New Roman" w:hAnsi="Times New Roman" w:cs="Times New Roman"/>
          <w:sz w:val="24"/>
          <w:szCs w:val="24"/>
          <w:lang w:val="en-US"/>
        </w:rPr>
        <w:t xml:space="preserve">6. </w:t>
      </w:r>
      <w:hyperlink r:id="rId12" w:history="1">
        <w:r w:rsidRPr="001049B4">
          <w:rPr>
            <w:rStyle w:val="a8"/>
            <w:rFonts w:ascii="Times New Roman" w:hAnsi="Times New Roman" w:cs="Times New Roman"/>
            <w:color w:val="007700"/>
            <w:sz w:val="24"/>
            <w:szCs w:val="24"/>
            <w:shd w:val="clear" w:color="auto" w:fill="FFFFFF"/>
            <w:lang w:val="en-US"/>
          </w:rPr>
          <w:t>jazz.ru</w:t>
        </w:r>
      </w:hyperlink>
    </w:p>
    <w:p w:rsidR="00B65833" w:rsidRPr="001049B4" w:rsidRDefault="00B65833" w:rsidP="00B65833">
      <w:pPr>
        <w:tabs>
          <w:tab w:val="left" w:pos="1134"/>
          <w:tab w:val="right" w:leader="underscore" w:pos="8505"/>
        </w:tabs>
        <w:ind w:firstLine="851"/>
        <w:rPr>
          <w:rFonts w:ascii="Times New Roman" w:hAnsi="Times New Roman" w:cs="Times New Roman"/>
          <w:sz w:val="24"/>
          <w:szCs w:val="24"/>
          <w:lang w:val="en-US"/>
        </w:rPr>
      </w:pPr>
      <w:r w:rsidRPr="001049B4">
        <w:rPr>
          <w:rFonts w:ascii="Times New Roman" w:hAnsi="Times New Roman" w:cs="Times New Roman"/>
          <w:sz w:val="24"/>
          <w:szCs w:val="24"/>
          <w:lang w:val="en-US"/>
        </w:rPr>
        <w:t xml:space="preserve">7. </w:t>
      </w:r>
      <w:hyperlink r:id="rId13" w:history="1">
        <w:r w:rsidRPr="001049B4">
          <w:rPr>
            <w:rStyle w:val="a8"/>
            <w:rFonts w:ascii="Times New Roman" w:hAnsi="Times New Roman" w:cs="Times New Roman"/>
            <w:sz w:val="24"/>
            <w:szCs w:val="24"/>
            <w:lang w:val="en-US"/>
          </w:rPr>
          <w:t>http://musicmp3spb.org/</w:t>
        </w:r>
      </w:hyperlink>
    </w:p>
    <w:p w:rsidR="00B65833" w:rsidRPr="001049B4" w:rsidRDefault="00B65833" w:rsidP="00B65833">
      <w:pPr>
        <w:tabs>
          <w:tab w:val="left" w:pos="1134"/>
          <w:tab w:val="right" w:leader="underscore" w:pos="8505"/>
        </w:tabs>
        <w:ind w:firstLine="851"/>
        <w:rPr>
          <w:rFonts w:ascii="Times New Roman" w:hAnsi="Times New Roman" w:cs="Times New Roman"/>
          <w:sz w:val="24"/>
          <w:szCs w:val="24"/>
          <w:lang w:val="en-US"/>
        </w:rPr>
      </w:pPr>
      <w:r w:rsidRPr="001049B4">
        <w:rPr>
          <w:rFonts w:ascii="Times New Roman" w:hAnsi="Times New Roman" w:cs="Times New Roman"/>
          <w:sz w:val="24"/>
          <w:szCs w:val="24"/>
          <w:lang w:val="en-US"/>
        </w:rPr>
        <w:t xml:space="preserve">8. </w:t>
      </w:r>
      <w:hyperlink r:id="rId14" w:history="1">
        <w:r w:rsidRPr="001049B4">
          <w:rPr>
            <w:rStyle w:val="a8"/>
            <w:rFonts w:ascii="Times New Roman" w:hAnsi="Times New Roman" w:cs="Times New Roman"/>
            <w:sz w:val="24"/>
            <w:szCs w:val="24"/>
            <w:lang w:val="en-US"/>
          </w:rPr>
          <w:t>http://abrgen.ru/muzika/</w:t>
        </w:r>
      </w:hyperlink>
    </w:p>
    <w:p w:rsidR="00857946" w:rsidRPr="000305BF" w:rsidRDefault="00857946" w:rsidP="00857946">
      <w:pPr>
        <w:spacing w:line="240" w:lineRule="auto"/>
        <w:jc w:val="both"/>
        <w:rPr>
          <w:rFonts w:ascii="Times New Roman" w:hAnsi="Times New Roman" w:cs="Times New Roman"/>
          <w:b/>
          <w:sz w:val="24"/>
          <w:szCs w:val="24"/>
        </w:rPr>
      </w:pPr>
      <w:r w:rsidRPr="000305BF">
        <w:rPr>
          <w:rFonts w:ascii="Times New Roman" w:hAnsi="Times New Roman" w:cs="Times New Roman"/>
          <w:b/>
          <w:sz w:val="24"/>
          <w:szCs w:val="24"/>
        </w:rPr>
        <w:t>8.</w:t>
      </w:r>
      <w:r w:rsidRPr="000305BF">
        <w:rPr>
          <w:rFonts w:ascii="Times New Roman" w:hAnsi="Times New Roman" w:cs="Times New Roman"/>
          <w:b/>
          <w:sz w:val="24"/>
          <w:szCs w:val="24"/>
        </w:rPr>
        <w:tab/>
        <w:t xml:space="preserve">МЕТОДИЧЕСКИЕ УКАЗАНИЯ ПО ОСВОЕНИЮ ДИСЦИПЛИНЫ </w:t>
      </w:r>
    </w:p>
    <w:p w:rsidR="002E72F8" w:rsidRDefault="002E72F8" w:rsidP="002E72F8">
      <w:pPr>
        <w:tabs>
          <w:tab w:val="left" w:pos="708"/>
        </w:tabs>
        <w:jc w:val="both"/>
        <w:rPr>
          <w:b/>
          <w:bCs/>
        </w:rPr>
      </w:pPr>
      <w:r>
        <w:rPr>
          <w:b/>
          <w:bCs/>
        </w:rPr>
        <w:t>План семинарских занятий:</w:t>
      </w:r>
    </w:p>
    <w:p w:rsidR="000D3B56" w:rsidRDefault="000D3B56" w:rsidP="000D3B56">
      <w:pPr>
        <w:tabs>
          <w:tab w:val="left" w:pos="1980"/>
          <w:tab w:val="left" w:pos="10800"/>
        </w:tabs>
        <w:jc w:val="both"/>
        <w:rPr>
          <w:rFonts w:ascii="Times New Roman" w:hAnsi="Times New Roman" w:cs="Times New Roman"/>
          <w:sz w:val="24"/>
          <w:szCs w:val="24"/>
        </w:rPr>
      </w:pPr>
      <w:r w:rsidRPr="000D3B56">
        <w:rPr>
          <w:rFonts w:ascii="Times New Roman" w:hAnsi="Times New Roman" w:cs="Times New Roman"/>
          <w:sz w:val="24"/>
          <w:szCs w:val="24"/>
        </w:rPr>
        <w:t xml:space="preserve">Планы семинарских занятий </w:t>
      </w:r>
    </w:p>
    <w:p w:rsidR="000D3B56" w:rsidRPr="00857946" w:rsidRDefault="000D3B56" w:rsidP="000D3B56">
      <w:pPr>
        <w:tabs>
          <w:tab w:val="left" w:pos="1980"/>
          <w:tab w:val="left" w:pos="10800"/>
        </w:tabs>
        <w:jc w:val="both"/>
        <w:rPr>
          <w:rFonts w:ascii="Times New Roman" w:hAnsi="Times New Roman" w:cs="Times New Roman"/>
          <w:b/>
          <w:sz w:val="24"/>
          <w:szCs w:val="24"/>
        </w:rPr>
      </w:pPr>
      <w:r w:rsidRPr="00857946">
        <w:rPr>
          <w:rFonts w:ascii="Times New Roman" w:hAnsi="Times New Roman" w:cs="Times New Roman"/>
          <w:b/>
          <w:sz w:val="24"/>
          <w:szCs w:val="24"/>
        </w:rPr>
        <w:t xml:space="preserve">Семинар № 1. Тема «Церемониальная музыка в России XVIII века» </w:t>
      </w:r>
    </w:p>
    <w:p w:rsidR="000D3B56" w:rsidRPr="00857946" w:rsidRDefault="000D3B56" w:rsidP="000D3B56">
      <w:pPr>
        <w:tabs>
          <w:tab w:val="left" w:pos="1980"/>
          <w:tab w:val="left" w:pos="10800"/>
        </w:tabs>
        <w:jc w:val="both"/>
        <w:rPr>
          <w:rFonts w:ascii="Times New Roman" w:hAnsi="Times New Roman" w:cs="Times New Roman"/>
          <w:b/>
          <w:sz w:val="24"/>
          <w:szCs w:val="24"/>
        </w:rPr>
      </w:pPr>
      <w:r w:rsidRPr="00857946">
        <w:rPr>
          <w:rFonts w:ascii="Times New Roman" w:hAnsi="Times New Roman" w:cs="Times New Roman"/>
          <w:b/>
          <w:sz w:val="24"/>
          <w:szCs w:val="24"/>
        </w:rPr>
        <w:t xml:space="preserve">Проходит в форме дискуссии).  Вопросы для обсуждения: </w:t>
      </w:r>
    </w:p>
    <w:p w:rsidR="000D3B56" w:rsidRDefault="000D3B56" w:rsidP="000D3B56">
      <w:pPr>
        <w:tabs>
          <w:tab w:val="left" w:pos="1980"/>
          <w:tab w:val="left" w:pos="10800"/>
        </w:tabs>
        <w:jc w:val="both"/>
        <w:rPr>
          <w:rFonts w:ascii="Times New Roman" w:hAnsi="Times New Roman" w:cs="Times New Roman"/>
          <w:sz w:val="24"/>
          <w:szCs w:val="24"/>
        </w:rPr>
      </w:pPr>
      <w:r w:rsidRPr="000D3B56">
        <w:rPr>
          <w:rFonts w:ascii="Times New Roman" w:hAnsi="Times New Roman" w:cs="Times New Roman"/>
          <w:sz w:val="24"/>
          <w:szCs w:val="24"/>
        </w:rPr>
        <w:t>1. Коронационная музыка и ее участие в церемониалах.</w:t>
      </w:r>
    </w:p>
    <w:p w:rsidR="000D3B56" w:rsidRDefault="000D3B56" w:rsidP="000D3B56">
      <w:pPr>
        <w:tabs>
          <w:tab w:val="left" w:pos="1980"/>
          <w:tab w:val="left" w:pos="10800"/>
        </w:tabs>
        <w:jc w:val="both"/>
        <w:rPr>
          <w:rFonts w:ascii="Times New Roman" w:hAnsi="Times New Roman" w:cs="Times New Roman"/>
          <w:sz w:val="24"/>
          <w:szCs w:val="24"/>
        </w:rPr>
      </w:pPr>
      <w:r w:rsidRPr="000D3B56">
        <w:rPr>
          <w:rFonts w:ascii="Times New Roman" w:hAnsi="Times New Roman" w:cs="Times New Roman"/>
          <w:sz w:val="24"/>
          <w:szCs w:val="24"/>
        </w:rPr>
        <w:t xml:space="preserve"> 2. Музыка «славных викторий». </w:t>
      </w:r>
    </w:p>
    <w:p w:rsidR="000D3B56" w:rsidRDefault="000D3B56" w:rsidP="000D3B56">
      <w:pPr>
        <w:tabs>
          <w:tab w:val="left" w:pos="1980"/>
          <w:tab w:val="left" w:pos="10800"/>
        </w:tabs>
        <w:jc w:val="both"/>
        <w:rPr>
          <w:rFonts w:ascii="Times New Roman" w:hAnsi="Times New Roman" w:cs="Times New Roman"/>
          <w:sz w:val="24"/>
          <w:szCs w:val="24"/>
        </w:rPr>
      </w:pPr>
      <w:r w:rsidRPr="000D3B56">
        <w:rPr>
          <w:rFonts w:ascii="Times New Roman" w:hAnsi="Times New Roman" w:cs="Times New Roman"/>
          <w:sz w:val="24"/>
          <w:szCs w:val="24"/>
        </w:rPr>
        <w:t xml:space="preserve">3. Музыка свадеб и погребений русского императорского двора. </w:t>
      </w:r>
    </w:p>
    <w:p w:rsidR="000D3B56" w:rsidRDefault="000D3B56" w:rsidP="000D3B56">
      <w:pPr>
        <w:tabs>
          <w:tab w:val="left" w:pos="1980"/>
          <w:tab w:val="left" w:pos="10800"/>
        </w:tabs>
        <w:jc w:val="both"/>
        <w:rPr>
          <w:rFonts w:ascii="Times New Roman" w:hAnsi="Times New Roman" w:cs="Times New Roman"/>
          <w:sz w:val="24"/>
          <w:szCs w:val="24"/>
        </w:rPr>
      </w:pPr>
      <w:r w:rsidRPr="000D3B56">
        <w:rPr>
          <w:rFonts w:ascii="Times New Roman" w:hAnsi="Times New Roman" w:cs="Times New Roman"/>
          <w:sz w:val="24"/>
          <w:szCs w:val="24"/>
        </w:rPr>
        <w:t>4. Музыкальные жанры церемониальной музыки (кантаты, серенады, прологи, хоры).</w:t>
      </w:r>
    </w:p>
    <w:p w:rsidR="000D3B56" w:rsidRDefault="000D3B56" w:rsidP="000D3B56">
      <w:pPr>
        <w:tabs>
          <w:tab w:val="left" w:pos="1980"/>
          <w:tab w:val="left" w:pos="10800"/>
        </w:tabs>
        <w:jc w:val="both"/>
        <w:rPr>
          <w:rFonts w:ascii="Times New Roman" w:hAnsi="Times New Roman" w:cs="Times New Roman"/>
          <w:sz w:val="24"/>
          <w:szCs w:val="24"/>
        </w:rPr>
      </w:pPr>
      <w:r w:rsidRPr="000D3B56">
        <w:rPr>
          <w:rFonts w:ascii="Times New Roman" w:hAnsi="Times New Roman" w:cs="Times New Roman"/>
          <w:sz w:val="24"/>
          <w:szCs w:val="24"/>
        </w:rPr>
        <w:t xml:space="preserve"> 5. Крупные музыкальные формы. Оперы и балеты в «великоторжественные дни». </w:t>
      </w:r>
    </w:p>
    <w:p w:rsidR="000D3B56" w:rsidRPr="00857946" w:rsidRDefault="000D3B56" w:rsidP="000D3B56">
      <w:pPr>
        <w:tabs>
          <w:tab w:val="left" w:pos="1980"/>
          <w:tab w:val="left" w:pos="10800"/>
        </w:tabs>
        <w:jc w:val="both"/>
        <w:rPr>
          <w:rFonts w:ascii="Times New Roman" w:hAnsi="Times New Roman" w:cs="Times New Roman"/>
          <w:sz w:val="24"/>
          <w:szCs w:val="24"/>
          <w:u w:val="single"/>
        </w:rPr>
      </w:pPr>
      <w:r w:rsidRPr="00857946">
        <w:rPr>
          <w:rFonts w:ascii="Times New Roman" w:hAnsi="Times New Roman" w:cs="Times New Roman"/>
          <w:sz w:val="24"/>
          <w:szCs w:val="24"/>
          <w:u w:val="single"/>
        </w:rPr>
        <w:t xml:space="preserve">Рекомендуемая литература: </w:t>
      </w:r>
    </w:p>
    <w:p w:rsidR="000D3B56" w:rsidRDefault="000D3B56" w:rsidP="000D3B56">
      <w:pPr>
        <w:tabs>
          <w:tab w:val="left" w:pos="1980"/>
          <w:tab w:val="left" w:pos="10800"/>
        </w:tabs>
        <w:jc w:val="both"/>
        <w:rPr>
          <w:rFonts w:ascii="Times New Roman" w:hAnsi="Times New Roman" w:cs="Times New Roman"/>
          <w:sz w:val="24"/>
          <w:szCs w:val="24"/>
        </w:rPr>
      </w:pPr>
      <w:r w:rsidRPr="000D3B56">
        <w:rPr>
          <w:rFonts w:ascii="Times New Roman" w:hAnsi="Times New Roman" w:cs="Times New Roman"/>
          <w:sz w:val="24"/>
          <w:szCs w:val="24"/>
        </w:rPr>
        <w:t xml:space="preserve">1.Огаркова, Н. А. Церемонии, празднества, музыка русского двора XVIII–начала ХХ века / Н. А. Огаркова. – СПб.: «Дмитрий Буланин». – 2004. – 348 с. </w:t>
      </w:r>
    </w:p>
    <w:p w:rsidR="000D3B56" w:rsidRDefault="000D3B56" w:rsidP="000D3B56">
      <w:pPr>
        <w:tabs>
          <w:tab w:val="left" w:pos="1980"/>
          <w:tab w:val="left" w:pos="10800"/>
        </w:tabs>
        <w:jc w:val="both"/>
        <w:rPr>
          <w:rFonts w:ascii="Times New Roman" w:hAnsi="Times New Roman" w:cs="Times New Roman"/>
          <w:sz w:val="24"/>
          <w:szCs w:val="24"/>
        </w:rPr>
      </w:pPr>
      <w:r w:rsidRPr="000D3B56">
        <w:rPr>
          <w:rFonts w:ascii="Times New Roman" w:hAnsi="Times New Roman" w:cs="Times New Roman"/>
          <w:sz w:val="24"/>
          <w:szCs w:val="24"/>
        </w:rPr>
        <w:t xml:space="preserve">2.Писаренко, К. А. Повседневная жизнь русского Двора в царствование Елизаветы Петровны / К. А. Писаренко. – М., 2003. </w:t>
      </w:r>
    </w:p>
    <w:p w:rsidR="000D3B56" w:rsidRDefault="000D3B56" w:rsidP="000D3B56">
      <w:pPr>
        <w:tabs>
          <w:tab w:val="left" w:pos="1980"/>
          <w:tab w:val="left" w:pos="10800"/>
        </w:tabs>
        <w:jc w:val="both"/>
        <w:rPr>
          <w:rFonts w:ascii="Times New Roman" w:hAnsi="Times New Roman" w:cs="Times New Roman"/>
          <w:sz w:val="24"/>
          <w:szCs w:val="24"/>
        </w:rPr>
      </w:pPr>
      <w:r w:rsidRPr="000D3B56">
        <w:rPr>
          <w:rFonts w:ascii="Times New Roman" w:hAnsi="Times New Roman" w:cs="Times New Roman"/>
          <w:sz w:val="24"/>
          <w:szCs w:val="24"/>
        </w:rPr>
        <w:t xml:space="preserve">3.Розанов, А. С. Музыкальный Павловск / А. С. Розанов. – Л., 1978. </w:t>
      </w:r>
    </w:p>
    <w:p w:rsidR="000D3B56" w:rsidRDefault="000D3B56" w:rsidP="000D3B56">
      <w:pPr>
        <w:tabs>
          <w:tab w:val="left" w:pos="1980"/>
          <w:tab w:val="left" w:pos="10800"/>
        </w:tabs>
        <w:jc w:val="both"/>
        <w:rPr>
          <w:rFonts w:ascii="Times New Roman" w:hAnsi="Times New Roman" w:cs="Times New Roman"/>
          <w:sz w:val="24"/>
          <w:szCs w:val="24"/>
        </w:rPr>
      </w:pPr>
      <w:r w:rsidRPr="000D3B56">
        <w:rPr>
          <w:rFonts w:ascii="Times New Roman" w:hAnsi="Times New Roman" w:cs="Times New Roman"/>
          <w:sz w:val="24"/>
          <w:szCs w:val="24"/>
        </w:rPr>
        <w:t>4.Старикова, Л. М. Теа</w:t>
      </w:r>
      <w:r w:rsidR="00E97E73">
        <w:rPr>
          <w:rFonts w:ascii="Times New Roman" w:hAnsi="Times New Roman" w:cs="Times New Roman"/>
          <w:sz w:val="24"/>
          <w:szCs w:val="24"/>
        </w:rPr>
        <w:t>тральная жизнь старинной Москвы</w:t>
      </w:r>
      <w:r w:rsidRPr="000D3B56">
        <w:rPr>
          <w:rFonts w:ascii="Times New Roman" w:hAnsi="Times New Roman" w:cs="Times New Roman"/>
          <w:sz w:val="24"/>
          <w:szCs w:val="24"/>
        </w:rPr>
        <w:t xml:space="preserve">: Эпоха. Быт. Нравы / Л. М. Старикова. – М., 1988. 5.Уортман, Р. С. Сценарии власти: Мифы и церемонии русской монархии. В 2 т./ Пер. с англ. С. В. Житомирской / Р. С. Уортман. – М.: ОГИ, 2004. </w:t>
      </w:r>
    </w:p>
    <w:p w:rsidR="000D3B56" w:rsidRDefault="000D3B56" w:rsidP="000D3B56">
      <w:pPr>
        <w:tabs>
          <w:tab w:val="left" w:pos="1980"/>
          <w:tab w:val="left" w:pos="10800"/>
        </w:tabs>
        <w:jc w:val="both"/>
        <w:rPr>
          <w:rFonts w:ascii="Times New Roman" w:hAnsi="Times New Roman" w:cs="Times New Roman"/>
          <w:sz w:val="24"/>
          <w:szCs w:val="24"/>
        </w:rPr>
      </w:pPr>
    </w:p>
    <w:p w:rsidR="000D3B56" w:rsidRPr="00857946" w:rsidRDefault="000D3B56" w:rsidP="000D3B56">
      <w:pPr>
        <w:tabs>
          <w:tab w:val="left" w:pos="1980"/>
          <w:tab w:val="left" w:pos="10800"/>
        </w:tabs>
        <w:jc w:val="both"/>
        <w:rPr>
          <w:rFonts w:ascii="Times New Roman" w:hAnsi="Times New Roman" w:cs="Times New Roman"/>
          <w:b/>
          <w:sz w:val="24"/>
          <w:szCs w:val="24"/>
        </w:rPr>
      </w:pPr>
      <w:r w:rsidRPr="00857946">
        <w:rPr>
          <w:rFonts w:ascii="Times New Roman" w:hAnsi="Times New Roman" w:cs="Times New Roman"/>
          <w:b/>
          <w:sz w:val="24"/>
          <w:szCs w:val="24"/>
        </w:rPr>
        <w:t xml:space="preserve">Семинар № 2. Тема «Музыка революции» </w:t>
      </w:r>
    </w:p>
    <w:p w:rsidR="000D3B56" w:rsidRPr="00857946" w:rsidRDefault="000D3B56" w:rsidP="000D3B56">
      <w:pPr>
        <w:tabs>
          <w:tab w:val="left" w:pos="1980"/>
          <w:tab w:val="left" w:pos="10800"/>
        </w:tabs>
        <w:jc w:val="both"/>
        <w:rPr>
          <w:rFonts w:ascii="Times New Roman" w:hAnsi="Times New Roman" w:cs="Times New Roman"/>
          <w:b/>
          <w:sz w:val="24"/>
          <w:szCs w:val="24"/>
        </w:rPr>
      </w:pPr>
      <w:r w:rsidRPr="00857946">
        <w:rPr>
          <w:rFonts w:ascii="Times New Roman" w:hAnsi="Times New Roman" w:cs="Times New Roman"/>
          <w:b/>
          <w:sz w:val="24"/>
          <w:szCs w:val="24"/>
        </w:rPr>
        <w:t xml:space="preserve">Проходит в форме дискуссии. Вопросы для обсуждения: </w:t>
      </w:r>
    </w:p>
    <w:p w:rsidR="000D3B56" w:rsidRDefault="000D3B56" w:rsidP="000D3B56">
      <w:pPr>
        <w:tabs>
          <w:tab w:val="left" w:pos="1980"/>
          <w:tab w:val="left" w:pos="10800"/>
        </w:tabs>
        <w:jc w:val="both"/>
        <w:rPr>
          <w:rFonts w:ascii="Times New Roman" w:hAnsi="Times New Roman" w:cs="Times New Roman"/>
          <w:sz w:val="24"/>
          <w:szCs w:val="24"/>
        </w:rPr>
      </w:pPr>
      <w:r w:rsidRPr="000D3B56">
        <w:rPr>
          <w:rFonts w:ascii="Times New Roman" w:hAnsi="Times New Roman" w:cs="Times New Roman"/>
          <w:sz w:val="24"/>
          <w:szCs w:val="24"/>
        </w:rPr>
        <w:t xml:space="preserve">1.Песни и марши русских революций </w:t>
      </w:r>
    </w:p>
    <w:p w:rsidR="000D3B56" w:rsidRDefault="000D3B56" w:rsidP="000D3B56">
      <w:pPr>
        <w:tabs>
          <w:tab w:val="left" w:pos="1980"/>
          <w:tab w:val="left" w:pos="10800"/>
        </w:tabs>
        <w:jc w:val="both"/>
        <w:rPr>
          <w:rFonts w:ascii="Times New Roman" w:hAnsi="Times New Roman" w:cs="Times New Roman"/>
          <w:sz w:val="24"/>
          <w:szCs w:val="24"/>
        </w:rPr>
      </w:pPr>
      <w:r w:rsidRPr="000D3B56">
        <w:rPr>
          <w:rFonts w:ascii="Times New Roman" w:hAnsi="Times New Roman" w:cs="Times New Roman"/>
          <w:sz w:val="24"/>
          <w:szCs w:val="24"/>
        </w:rPr>
        <w:t xml:space="preserve">2.Красный Октябрь в народном песенном творчестве </w:t>
      </w:r>
    </w:p>
    <w:p w:rsidR="000D3B56" w:rsidRDefault="000D3B56" w:rsidP="000D3B56">
      <w:pPr>
        <w:tabs>
          <w:tab w:val="left" w:pos="1980"/>
          <w:tab w:val="left" w:pos="10800"/>
        </w:tabs>
        <w:jc w:val="both"/>
        <w:rPr>
          <w:rFonts w:ascii="Times New Roman" w:hAnsi="Times New Roman" w:cs="Times New Roman"/>
          <w:sz w:val="24"/>
          <w:szCs w:val="24"/>
        </w:rPr>
      </w:pPr>
      <w:r w:rsidRPr="000D3B56">
        <w:rPr>
          <w:rFonts w:ascii="Times New Roman" w:hAnsi="Times New Roman" w:cs="Times New Roman"/>
          <w:sz w:val="24"/>
          <w:szCs w:val="24"/>
        </w:rPr>
        <w:t xml:space="preserve">3.Новые имена: молодые композиторы новой эпохи </w:t>
      </w:r>
    </w:p>
    <w:p w:rsidR="000D3B56" w:rsidRDefault="000D3B56" w:rsidP="000D3B56">
      <w:pPr>
        <w:tabs>
          <w:tab w:val="left" w:pos="1980"/>
          <w:tab w:val="left" w:pos="10800"/>
        </w:tabs>
        <w:jc w:val="both"/>
        <w:rPr>
          <w:rFonts w:ascii="Times New Roman" w:hAnsi="Times New Roman" w:cs="Times New Roman"/>
          <w:sz w:val="24"/>
          <w:szCs w:val="24"/>
        </w:rPr>
      </w:pPr>
      <w:r w:rsidRPr="000D3B56">
        <w:rPr>
          <w:rFonts w:ascii="Times New Roman" w:hAnsi="Times New Roman" w:cs="Times New Roman"/>
          <w:sz w:val="24"/>
          <w:szCs w:val="24"/>
        </w:rPr>
        <w:t>4.Отражение революции в музыкальных произвед</w:t>
      </w:r>
      <w:r>
        <w:rPr>
          <w:rFonts w:ascii="Times New Roman" w:hAnsi="Times New Roman" w:cs="Times New Roman"/>
          <w:sz w:val="24"/>
          <w:szCs w:val="24"/>
        </w:rPr>
        <w:t xml:space="preserve">ениях советских композиторов </w:t>
      </w:r>
    </w:p>
    <w:p w:rsidR="000D3B56" w:rsidRDefault="000D3B56" w:rsidP="000D3B56">
      <w:pPr>
        <w:tabs>
          <w:tab w:val="left" w:pos="1980"/>
          <w:tab w:val="left" w:pos="10800"/>
        </w:tabs>
        <w:jc w:val="both"/>
        <w:rPr>
          <w:rFonts w:ascii="Times New Roman" w:hAnsi="Times New Roman" w:cs="Times New Roman"/>
          <w:sz w:val="24"/>
          <w:szCs w:val="24"/>
        </w:rPr>
      </w:pPr>
      <w:r w:rsidRPr="000D3B56">
        <w:rPr>
          <w:rFonts w:ascii="Times New Roman" w:hAnsi="Times New Roman" w:cs="Times New Roman"/>
          <w:sz w:val="24"/>
          <w:szCs w:val="24"/>
        </w:rPr>
        <w:lastRenderedPageBreak/>
        <w:t xml:space="preserve">5.Репертуар торжественных концертов, посвященных рождению нового государства </w:t>
      </w:r>
    </w:p>
    <w:p w:rsidR="000D3B56" w:rsidRDefault="000D3B56" w:rsidP="000D3B56">
      <w:pPr>
        <w:tabs>
          <w:tab w:val="left" w:pos="1980"/>
          <w:tab w:val="left" w:pos="10800"/>
        </w:tabs>
        <w:jc w:val="both"/>
        <w:rPr>
          <w:rFonts w:ascii="Times New Roman" w:hAnsi="Times New Roman" w:cs="Times New Roman"/>
          <w:sz w:val="24"/>
          <w:szCs w:val="24"/>
        </w:rPr>
      </w:pPr>
      <w:r>
        <w:rPr>
          <w:rFonts w:ascii="Times New Roman" w:hAnsi="Times New Roman" w:cs="Times New Roman"/>
          <w:sz w:val="24"/>
          <w:szCs w:val="24"/>
        </w:rPr>
        <w:t>6</w:t>
      </w:r>
      <w:r w:rsidRPr="000D3B56">
        <w:rPr>
          <w:rFonts w:ascii="Times New Roman" w:hAnsi="Times New Roman" w:cs="Times New Roman"/>
          <w:sz w:val="24"/>
          <w:szCs w:val="24"/>
        </w:rPr>
        <w:t xml:space="preserve">.Музыкальное оформление театрализованных представлений, посвященных Октябрьской революции </w:t>
      </w:r>
    </w:p>
    <w:p w:rsidR="000D3B56" w:rsidRDefault="000D3B56" w:rsidP="000D3B56">
      <w:pPr>
        <w:tabs>
          <w:tab w:val="left" w:pos="1980"/>
          <w:tab w:val="left" w:pos="10800"/>
        </w:tabs>
        <w:jc w:val="both"/>
        <w:rPr>
          <w:rFonts w:ascii="Times New Roman" w:hAnsi="Times New Roman" w:cs="Times New Roman"/>
          <w:sz w:val="24"/>
          <w:szCs w:val="24"/>
        </w:rPr>
      </w:pPr>
      <w:r w:rsidRPr="000D3B56">
        <w:rPr>
          <w:rFonts w:ascii="Times New Roman" w:hAnsi="Times New Roman" w:cs="Times New Roman"/>
          <w:sz w:val="24"/>
          <w:szCs w:val="24"/>
        </w:rPr>
        <w:t xml:space="preserve">7.Основные формы и жанры, используемые в театрализациях, посвященных революции и ее вождям. </w:t>
      </w:r>
    </w:p>
    <w:p w:rsidR="000D3B56" w:rsidRDefault="000D3B56" w:rsidP="000D3B56">
      <w:pPr>
        <w:tabs>
          <w:tab w:val="left" w:pos="1980"/>
          <w:tab w:val="left" w:pos="10800"/>
        </w:tabs>
        <w:jc w:val="both"/>
        <w:rPr>
          <w:rFonts w:ascii="Times New Roman" w:hAnsi="Times New Roman" w:cs="Times New Roman"/>
          <w:sz w:val="24"/>
          <w:szCs w:val="24"/>
        </w:rPr>
      </w:pPr>
      <w:r w:rsidRPr="00857946">
        <w:rPr>
          <w:rFonts w:ascii="Times New Roman" w:hAnsi="Times New Roman" w:cs="Times New Roman"/>
          <w:sz w:val="24"/>
          <w:szCs w:val="24"/>
          <w:u w:val="single"/>
        </w:rPr>
        <w:t>Рекомендуемая литература</w:t>
      </w:r>
      <w:r w:rsidRPr="000D3B56">
        <w:rPr>
          <w:rFonts w:ascii="Times New Roman" w:hAnsi="Times New Roman" w:cs="Times New Roman"/>
          <w:sz w:val="24"/>
          <w:szCs w:val="24"/>
        </w:rPr>
        <w:t xml:space="preserve">: </w:t>
      </w:r>
    </w:p>
    <w:p w:rsidR="000D3B56" w:rsidRDefault="000D3B56" w:rsidP="000D3B56">
      <w:pPr>
        <w:tabs>
          <w:tab w:val="left" w:pos="1980"/>
          <w:tab w:val="left" w:pos="10800"/>
        </w:tabs>
        <w:jc w:val="both"/>
        <w:rPr>
          <w:rFonts w:ascii="Times New Roman" w:hAnsi="Times New Roman" w:cs="Times New Roman"/>
          <w:sz w:val="24"/>
          <w:szCs w:val="24"/>
        </w:rPr>
      </w:pPr>
      <w:r w:rsidRPr="000D3B56">
        <w:rPr>
          <w:rFonts w:ascii="Times New Roman" w:hAnsi="Times New Roman" w:cs="Times New Roman"/>
          <w:sz w:val="24"/>
          <w:szCs w:val="24"/>
        </w:rPr>
        <w:t xml:space="preserve">1.Дрейден, С. Музыка революции / C/ Дрейден. – М.: Сов. Композитор, 1970. </w:t>
      </w:r>
    </w:p>
    <w:p w:rsidR="000D3B56" w:rsidRDefault="000D3B56" w:rsidP="000D3B56">
      <w:pPr>
        <w:tabs>
          <w:tab w:val="left" w:pos="1980"/>
          <w:tab w:val="left" w:pos="10800"/>
        </w:tabs>
        <w:jc w:val="both"/>
        <w:rPr>
          <w:rFonts w:ascii="Times New Roman" w:hAnsi="Times New Roman" w:cs="Times New Roman"/>
          <w:sz w:val="24"/>
          <w:szCs w:val="24"/>
        </w:rPr>
      </w:pPr>
      <w:r w:rsidRPr="000D3B56">
        <w:rPr>
          <w:rFonts w:ascii="Times New Roman" w:hAnsi="Times New Roman" w:cs="Times New Roman"/>
          <w:sz w:val="24"/>
          <w:szCs w:val="24"/>
        </w:rPr>
        <w:t xml:space="preserve">2.Музыка в социалистическом обществе. Сб. статей. Вып. 2 / Сост. А. А. Фарбштейн. – М.: Музыка, 1975. </w:t>
      </w:r>
    </w:p>
    <w:p w:rsidR="000D3B56" w:rsidRDefault="000D3B56" w:rsidP="000D3B56">
      <w:pPr>
        <w:tabs>
          <w:tab w:val="left" w:pos="1980"/>
          <w:tab w:val="left" w:pos="10800"/>
        </w:tabs>
        <w:jc w:val="both"/>
        <w:rPr>
          <w:rFonts w:ascii="Times New Roman" w:hAnsi="Times New Roman" w:cs="Times New Roman"/>
          <w:sz w:val="24"/>
          <w:szCs w:val="24"/>
        </w:rPr>
      </w:pPr>
      <w:r w:rsidRPr="000D3B56">
        <w:rPr>
          <w:rFonts w:ascii="Times New Roman" w:hAnsi="Times New Roman" w:cs="Times New Roman"/>
          <w:sz w:val="24"/>
          <w:szCs w:val="24"/>
        </w:rPr>
        <w:t xml:space="preserve">3.Русская советская эстрада. 1917–1929. Очерки истории. – М., 1976. </w:t>
      </w:r>
    </w:p>
    <w:p w:rsidR="000D3B56" w:rsidRDefault="000D3B56" w:rsidP="000D3B56">
      <w:pPr>
        <w:tabs>
          <w:tab w:val="left" w:pos="1980"/>
          <w:tab w:val="left" w:pos="10800"/>
        </w:tabs>
        <w:jc w:val="both"/>
        <w:rPr>
          <w:rFonts w:ascii="Times New Roman" w:hAnsi="Times New Roman" w:cs="Times New Roman"/>
          <w:sz w:val="24"/>
          <w:szCs w:val="24"/>
        </w:rPr>
      </w:pPr>
      <w:r w:rsidRPr="000D3B56">
        <w:rPr>
          <w:rFonts w:ascii="Times New Roman" w:hAnsi="Times New Roman" w:cs="Times New Roman"/>
          <w:sz w:val="24"/>
          <w:szCs w:val="24"/>
        </w:rPr>
        <w:t xml:space="preserve">4.Славим победу Октября. Избр. Рус. Сов. Песни. Нотное издание. В 3–х вып. – М.: Музыка, 1987. </w:t>
      </w:r>
    </w:p>
    <w:p w:rsidR="000D3B56" w:rsidRDefault="000D3B56" w:rsidP="000D3B56">
      <w:pPr>
        <w:tabs>
          <w:tab w:val="left" w:pos="1980"/>
          <w:tab w:val="left" w:pos="10800"/>
        </w:tabs>
        <w:jc w:val="both"/>
        <w:rPr>
          <w:rFonts w:ascii="Times New Roman" w:hAnsi="Times New Roman" w:cs="Times New Roman"/>
          <w:sz w:val="24"/>
          <w:szCs w:val="24"/>
        </w:rPr>
      </w:pPr>
      <w:r w:rsidRPr="000D3B56">
        <w:rPr>
          <w:rFonts w:ascii="Times New Roman" w:hAnsi="Times New Roman" w:cs="Times New Roman"/>
          <w:sz w:val="24"/>
          <w:szCs w:val="24"/>
        </w:rPr>
        <w:t xml:space="preserve">5.Шароев, И. Г. Режиссура эстрады и массовых представлений / И. Г. Шароев. – М., 1986. </w:t>
      </w:r>
    </w:p>
    <w:p w:rsidR="000D3B56" w:rsidRPr="000D3B56" w:rsidRDefault="000D3B56" w:rsidP="000D3B56">
      <w:pPr>
        <w:tabs>
          <w:tab w:val="left" w:pos="1980"/>
          <w:tab w:val="left" w:pos="10800"/>
        </w:tabs>
        <w:jc w:val="both"/>
        <w:rPr>
          <w:rFonts w:ascii="Times New Roman" w:hAnsi="Times New Roman" w:cs="Times New Roman"/>
          <w:sz w:val="24"/>
          <w:szCs w:val="24"/>
        </w:rPr>
      </w:pPr>
      <w:r w:rsidRPr="000D3B56">
        <w:rPr>
          <w:rFonts w:ascii="Times New Roman" w:hAnsi="Times New Roman" w:cs="Times New Roman"/>
          <w:sz w:val="24"/>
          <w:szCs w:val="24"/>
        </w:rPr>
        <w:t>6.Шароев, И. Г. Многоликая эстрада. За кулисами кремлевских концертов / И. Г. Шароев. – М., 1995.</w:t>
      </w:r>
    </w:p>
    <w:p w:rsidR="007052A6" w:rsidRPr="00857946" w:rsidRDefault="007052A6" w:rsidP="007052A6">
      <w:pPr>
        <w:tabs>
          <w:tab w:val="left" w:pos="1980"/>
          <w:tab w:val="left" w:pos="10800"/>
        </w:tabs>
        <w:jc w:val="both"/>
        <w:rPr>
          <w:rFonts w:ascii="Times New Roman" w:hAnsi="Times New Roman" w:cs="Times New Roman"/>
          <w:b/>
          <w:sz w:val="24"/>
          <w:szCs w:val="24"/>
        </w:rPr>
      </w:pPr>
      <w:r w:rsidRPr="00857946">
        <w:rPr>
          <w:rFonts w:ascii="Times New Roman" w:hAnsi="Times New Roman" w:cs="Times New Roman"/>
          <w:b/>
          <w:sz w:val="24"/>
          <w:szCs w:val="24"/>
        </w:rPr>
        <w:t xml:space="preserve">Семинар № 3. Тема «Под открытым небом. Музыка парков и садов» Проходит в форме дискуссии. Вопросы для обсуждения: </w:t>
      </w:r>
    </w:p>
    <w:p w:rsidR="007052A6" w:rsidRDefault="007052A6" w:rsidP="007052A6">
      <w:pPr>
        <w:tabs>
          <w:tab w:val="left" w:pos="1980"/>
          <w:tab w:val="left" w:pos="10800"/>
        </w:tabs>
        <w:jc w:val="both"/>
        <w:rPr>
          <w:rFonts w:ascii="Times New Roman" w:hAnsi="Times New Roman" w:cs="Times New Roman"/>
          <w:sz w:val="24"/>
          <w:szCs w:val="24"/>
        </w:rPr>
      </w:pPr>
      <w:r w:rsidRPr="007052A6">
        <w:rPr>
          <w:rFonts w:ascii="Times New Roman" w:hAnsi="Times New Roman" w:cs="Times New Roman"/>
          <w:sz w:val="24"/>
          <w:szCs w:val="24"/>
        </w:rPr>
        <w:t xml:space="preserve">1.Первые вокзалы и парки развлечений. </w:t>
      </w:r>
    </w:p>
    <w:p w:rsidR="007052A6" w:rsidRDefault="007052A6" w:rsidP="007052A6">
      <w:pPr>
        <w:tabs>
          <w:tab w:val="left" w:pos="1980"/>
          <w:tab w:val="left" w:pos="10800"/>
        </w:tabs>
        <w:jc w:val="both"/>
        <w:rPr>
          <w:rFonts w:ascii="Times New Roman" w:hAnsi="Times New Roman" w:cs="Times New Roman"/>
          <w:sz w:val="24"/>
          <w:szCs w:val="24"/>
        </w:rPr>
      </w:pPr>
      <w:r w:rsidRPr="007052A6">
        <w:rPr>
          <w:rFonts w:ascii="Times New Roman" w:hAnsi="Times New Roman" w:cs="Times New Roman"/>
          <w:sz w:val="24"/>
          <w:szCs w:val="24"/>
        </w:rPr>
        <w:t xml:space="preserve">2.Музыка «летних отпусков». 3.Иоганн Штраус в России. </w:t>
      </w:r>
    </w:p>
    <w:p w:rsidR="007052A6" w:rsidRDefault="007052A6" w:rsidP="007052A6">
      <w:pPr>
        <w:tabs>
          <w:tab w:val="left" w:pos="1980"/>
          <w:tab w:val="left" w:pos="10800"/>
        </w:tabs>
        <w:jc w:val="both"/>
        <w:rPr>
          <w:rFonts w:ascii="Times New Roman" w:hAnsi="Times New Roman" w:cs="Times New Roman"/>
          <w:sz w:val="24"/>
          <w:szCs w:val="24"/>
        </w:rPr>
      </w:pPr>
      <w:r w:rsidRPr="007052A6">
        <w:rPr>
          <w:rFonts w:ascii="Times New Roman" w:hAnsi="Times New Roman" w:cs="Times New Roman"/>
          <w:sz w:val="24"/>
          <w:szCs w:val="24"/>
        </w:rPr>
        <w:t xml:space="preserve">4.Принципы выбора репертуара и исполнителей музыки для отдыха и досуга. </w:t>
      </w:r>
    </w:p>
    <w:p w:rsidR="007052A6" w:rsidRDefault="007052A6" w:rsidP="007052A6">
      <w:pPr>
        <w:tabs>
          <w:tab w:val="left" w:pos="1980"/>
          <w:tab w:val="left" w:pos="10800"/>
        </w:tabs>
        <w:jc w:val="both"/>
        <w:rPr>
          <w:rFonts w:ascii="Times New Roman" w:hAnsi="Times New Roman" w:cs="Times New Roman"/>
          <w:sz w:val="24"/>
          <w:szCs w:val="24"/>
        </w:rPr>
      </w:pPr>
      <w:r w:rsidRPr="007052A6">
        <w:rPr>
          <w:rFonts w:ascii="Times New Roman" w:hAnsi="Times New Roman" w:cs="Times New Roman"/>
          <w:sz w:val="24"/>
          <w:szCs w:val="24"/>
        </w:rPr>
        <w:t xml:space="preserve">5.«Живой звук» или хорошая аппаратура? </w:t>
      </w:r>
    </w:p>
    <w:p w:rsidR="007052A6" w:rsidRDefault="007052A6" w:rsidP="007052A6">
      <w:pPr>
        <w:tabs>
          <w:tab w:val="left" w:pos="1980"/>
          <w:tab w:val="left" w:pos="10800"/>
        </w:tabs>
        <w:jc w:val="both"/>
        <w:rPr>
          <w:rFonts w:ascii="Times New Roman" w:hAnsi="Times New Roman" w:cs="Times New Roman"/>
          <w:sz w:val="24"/>
          <w:szCs w:val="24"/>
        </w:rPr>
      </w:pPr>
      <w:r w:rsidRPr="007052A6">
        <w:rPr>
          <w:rFonts w:ascii="Times New Roman" w:hAnsi="Times New Roman" w:cs="Times New Roman"/>
          <w:sz w:val="24"/>
          <w:szCs w:val="24"/>
        </w:rPr>
        <w:t>6.Фестивали аутентичной музыки в исторических парках и ландшафтных комплексах.</w:t>
      </w:r>
    </w:p>
    <w:p w:rsidR="007052A6" w:rsidRDefault="007052A6" w:rsidP="007052A6">
      <w:pPr>
        <w:tabs>
          <w:tab w:val="left" w:pos="1980"/>
          <w:tab w:val="left" w:pos="10800"/>
        </w:tabs>
        <w:jc w:val="both"/>
        <w:rPr>
          <w:rFonts w:ascii="Times New Roman" w:hAnsi="Times New Roman" w:cs="Times New Roman"/>
          <w:sz w:val="24"/>
          <w:szCs w:val="24"/>
        </w:rPr>
      </w:pPr>
      <w:r w:rsidRPr="007052A6">
        <w:rPr>
          <w:rFonts w:ascii="Times New Roman" w:hAnsi="Times New Roman" w:cs="Times New Roman"/>
          <w:sz w:val="24"/>
          <w:szCs w:val="24"/>
        </w:rPr>
        <w:t xml:space="preserve"> 7.Постановка старинных музыкальных произведений (опе</w:t>
      </w:r>
      <w:r>
        <w:rPr>
          <w:rFonts w:ascii="Times New Roman" w:hAnsi="Times New Roman" w:cs="Times New Roman"/>
          <w:sz w:val="24"/>
          <w:szCs w:val="24"/>
        </w:rPr>
        <w:t>р и балетов) в исторических. инт</w:t>
      </w:r>
      <w:r w:rsidRPr="007052A6">
        <w:rPr>
          <w:rFonts w:ascii="Times New Roman" w:hAnsi="Times New Roman" w:cs="Times New Roman"/>
          <w:sz w:val="24"/>
          <w:szCs w:val="24"/>
        </w:rPr>
        <w:t xml:space="preserve">ерьерах и под открытым небом. </w:t>
      </w:r>
    </w:p>
    <w:p w:rsidR="007052A6" w:rsidRPr="00857946" w:rsidRDefault="007052A6" w:rsidP="007052A6">
      <w:pPr>
        <w:tabs>
          <w:tab w:val="left" w:pos="1980"/>
          <w:tab w:val="left" w:pos="10800"/>
        </w:tabs>
        <w:jc w:val="both"/>
        <w:rPr>
          <w:rFonts w:ascii="Times New Roman" w:hAnsi="Times New Roman" w:cs="Times New Roman"/>
          <w:sz w:val="24"/>
          <w:szCs w:val="24"/>
          <w:u w:val="single"/>
        </w:rPr>
      </w:pPr>
      <w:r w:rsidRPr="00857946">
        <w:rPr>
          <w:rFonts w:ascii="Times New Roman" w:hAnsi="Times New Roman" w:cs="Times New Roman"/>
          <w:sz w:val="24"/>
          <w:szCs w:val="24"/>
          <w:u w:val="single"/>
        </w:rPr>
        <w:t xml:space="preserve">Рекомендуемая литература: </w:t>
      </w:r>
    </w:p>
    <w:p w:rsidR="007052A6" w:rsidRDefault="007052A6" w:rsidP="007052A6">
      <w:pPr>
        <w:tabs>
          <w:tab w:val="left" w:pos="1980"/>
          <w:tab w:val="left" w:pos="10800"/>
        </w:tabs>
        <w:jc w:val="both"/>
        <w:rPr>
          <w:rFonts w:ascii="Times New Roman" w:hAnsi="Times New Roman" w:cs="Times New Roman"/>
          <w:sz w:val="24"/>
          <w:szCs w:val="24"/>
        </w:rPr>
      </w:pPr>
      <w:r w:rsidRPr="007052A6">
        <w:rPr>
          <w:rFonts w:ascii="Times New Roman" w:hAnsi="Times New Roman" w:cs="Times New Roman"/>
          <w:sz w:val="24"/>
          <w:szCs w:val="24"/>
        </w:rPr>
        <w:t>1.Алянский, Ю. Л. Увеселительные заведения старого Петербурга / Ю. Л. Алянский. – СПб., 1996.</w:t>
      </w:r>
    </w:p>
    <w:p w:rsidR="007052A6" w:rsidRDefault="007052A6" w:rsidP="007052A6">
      <w:pPr>
        <w:tabs>
          <w:tab w:val="left" w:pos="1980"/>
          <w:tab w:val="left" w:pos="10800"/>
        </w:tabs>
        <w:jc w:val="both"/>
        <w:rPr>
          <w:rFonts w:ascii="Times New Roman" w:hAnsi="Times New Roman" w:cs="Times New Roman"/>
          <w:sz w:val="24"/>
          <w:szCs w:val="24"/>
        </w:rPr>
      </w:pPr>
      <w:r w:rsidRPr="007052A6">
        <w:rPr>
          <w:rFonts w:ascii="Times New Roman" w:hAnsi="Times New Roman" w:cs="Times New Roman"/>
          <w:sz w:val="24"/>
          <w:szCs w:val="24"/>
        </w:rPr>
        <w:t xml:space="preserve"> 2.Дуков, Е. В. Концерт в истории западноевропейской культуры / Е. В. Дуков. – М., 2003. </w:t>
      </w:r>
    </w:p>
    <w:p w:rsidR="007052A6" w:rsidRDefault="007052A6" w:rsidP="007052A6">
      <w:pPr>
        <w:tabs>
          <w:tab w:val="left" w:pos="1980"/>
          <w:tab w:val="left" w:pos="10800"/>
        </w:tabs>
        <w:jc w:val="both"/>
        <w:rPr>
          <w:rFonts w:ascii="Times New Roman" w:hAnsi="Times New Roman" w:cs="Times New Roman"/>
          <w:sz w:val="24"/>
          <w:szCs w:val="24"/>
        </w:rPr>
      </w:pPr>
      <w:r w:rsidRPr="007052A6">
        <w:rPr>
          <w:rFonts w:ascii="Times New Roman" w:hAnsi="Times New Roman" w:cs="Times New Roman"/>
          <w:sz w:val="24"/>
          <w:szCs w:val="24"/>
        </w:rPr>
        <w:t xml:space="preserve">3.Засосов, Д. А., Пызин, В. И. Повседневная жизнь Петербурга на рубеже XIX–XX веков : Записки очевидцев / Д. А. Засосов, В. И. Пызин. – М., 2003. </w:t>
      </w:r>
    </w:p>
    <w:p w:rsidR="007052A6" w:rsidRDefault="007052A6" w:rsidP="007052A6">
      <w:pPr>
        <w:tabs>
          <w:tab w:val="left" w:pos="1980"/>
          <w:tab w:val="left" w:pos="10800"/>
        </w:tabs>
        <w:jc w:val="both"/>
        <w:rPr>
          <w:rFonts w:ascii="Times New Roman" w:hAnsi="Times New Roman" w:cs="Times New Roman"/>
          <w:sz w:val="24"/>
          <w:szCs w:val="24"/>
        </w:rPr>
      </w:pPr>
      <w:r w:rsidRPr="007052A6">
        <w:rPr>
          <w:rFonts w:ascii="Times New Roman" w:hAnsi="Times New Roman" w:cs="Times New Roman"/>
          <w:sz w:val="24"/>
          <w:szCs w:val="24"/>
        </w:rPr>
        <w:t xml:space="preserve">4.Клитин, С. С. История искусства эстрады: Учебник / С. С. Клитин. – СПб., 2008. Уварова, Е. Д. Как развлекались в российских столицах /Е. Д. Уварова. – СПб., 2004. </w:t>
      </w:r>
    </w:p>
    <w:p w:rsidR="007052A6" w:rsidRPr="00857946" w:rsidRDefault="007052A6" w:rsidP="007052A6">
      <w:pPr>
        <w:tabs>
          <w:tab w:val="left" w:pos="1980"/>
          <w:tab w:val="left" w:pos="10800"/>
        </w:tabs>
        <w:jc w:val="both"/>
        <w:rPr>
          <w:rFonts w:ascii="Times New Roman" w:hAnsi="Times New Roman" w:cs="Times New Roman"/>
          <w:b/>
          <w:sz w:val="24"/>
          <w:szCs w:val="24"/>
        </w:rPr>
      </w:pPr>
      <w:r w:rsidRPr="00857946">
        <w:rPr>
          <w:rFonts w:ascii="Times New Roman" w:hAnsi="Times New Roman" w:cs="Times New Roman"/>
          <w:b/>
          <w:sz w:val="24"/>
          <w:szCs w:val="24"/>
        </w:rPr>
        <w:t xml:space="preserve">Семинар № 4. Тема «Музыка в современных представлениях и праздниках (вторая половина ХХ в. и начало ХХI в.)» Проходит в форме дискуссии. </w:t>
      </w:r>
    </w:p>
    <w:p w:rsidR="007052A6" w:rsidRPr="00857946" w:rsidRDefault="007052A6" w:rsidP="007052A6">
      <w:pPr>
        <w:tabs>
          <w:tab w:val="left" w:pos="1980"/>
          <w:tab w:val="left" w:pos="10800"/>
        </w:tabs>
        <w:jc w:val="both"/>
        <w:rPr>
          <w:rFonts w:ascii="Times New Roman" w:hAnsi="Times New Roman" w:cs="Times New Roman"/>
          <w:b/>
          <w:sz w:val="24"/>
          <w:szCs w:val="24"/>
        </w:rPr>
      </w:pPr>
      <w:r w:rsidRPr="00857946">
        <w:rPr>
          <w:rFonts w:ascii="Times New Roman" w:hAnsi="Times New Roman" w:cs="Times New Roman"/>
          <w:b/>
          <w:sz w:val="24"/>
          <w:szCs w:val="24"/>
        </w:rPr>
        <w:t xml:space="preserve">Вопросы для обсуждения: </w:t>
      </w:r>
    </w:p>
    <w:p w:rsidR="007052A6" w:rsidRDefault="007052A6" w:rsidP="007052A6">
      <w:pPr>
        <w:tabs>
          <w:tab w:val="left" w:pos="1980"/>
          <w:tab w:val="left" w:pos="10800"/>
        </w:tabs>
        <w:jc w:val="both"/>
        <w:rPr>
          <w:rFonts w:ascii="Times New Roman" w:hAnsi="Times New Roman" w:cs="Times New Roman"/>
          <w:sz w:val="24"/>
          <w:szCs w:val="24"/>
        </w:rPr>
      </w:pPr>
      <w:r w:rsidRPr="007052A6">
        <w:rPr>
          <w:rFonts w:ascii="Times New Roman" w:hAnsi="Times New Roman" w:cs="Times New Roman"/>
          <w:sz w:val="24"/>
          <w:szCs w:val="24"/>
        </w:rPr>
        <w:lastRenderedPageBreak/>
        <w:t xml:space="preserve">1.Функции музыки в современном театрализованном представлении или празднике. 2.Способы создания фонограммы для работы в концертах, представлениях, на стадионах и в открытом пространстве. </w:t>
      </w:r>
    </w:p>
    <w:p w:rsidR="007052A6" w:rsidRDefault="007052A6" w:rsidP="007052A6">
      <w:pPr>
        <w:tabs>
          <w:tab w:val="left" w:pos="1980"/>
          <w:tab w:val="left" w:pos="10800"/>
        </w:tabs>
        <w:jc w:val="both"/>
        <w:rPr>
          <w:rFonts w:ascii="Times New Roman" w:hAnsi="Times New Roman" w:cs="Times New Roman"/>
          <w:sz w:val="24"/>
          <w:szCs w:val="24"/>
        </w:rPr>
      </w:pPr>
      <w:r w:rsidRPr="007052A6">
        <w:rPr>
          <w:rFonts w:ascii="Times New Roman" w:hAnsi="Times New Roman" w:cs="Times New Roman"/>
          <w:sz w:val="24"/>
          <w:szCs w:val="24"/>
        </w:rPr>
        <w:t>3.Использование конкретной музыки и шумового офо</w:t>
      </w:r>
      <w:r>
        <w:rPr>
          <w:rFonts w:ascii="Times New Roman" w:hAnsi="Times New Roman" w:cs="Times New Roman"/>
          <w:sz w:val="24"/>
          <w:szCs w:val="24"/>
        </w:rPr>
        <w:t>рмления при постановке празднич</w:t>
      </w:r>
      <w:r w:rsidRPr="007052A6">
        <w:rPr>
          <w:rFonts w:ascii="Times New Roman" w:hAnsi="Times New Roman" w:cs="Times New Roman"/>
          <w:sz w:val="24"/>
          <w:szCs w:val="24"/>
        </w:rPr>
        <w:t xml:space="preserve">ного действа. </w:t>
      </w:r>
    </w:p>
    <w:p w:rsidR="007052A6" w:rsidRDefault="007052A6" w:rsidP="007052A6">
      <w:pPr>
        <w:tabs>
          <w:tab w:val="left" w:pos="1980"/>
          <w:tab w:val="left" w:pos="10800"/>
        </w:tabs>
        <w:jc w:val="both"/>
        <w:rPr>
          <w:rFonts w:ascii="Times New Roman" w:hAnsi="Times New Roman" w:cs="Times New Roman"/>
          <w:sz w:val="24"/>
          <w:szCs w:val="24"/>
        </w:rPr>
      </w:pPr>
      <w:r w:rsidRPr="007052A6">
        <w:rPr>
          <w:rFonts w:ascii="Times New Roman" w:hAnsi="Times New Roman" w:cs="Times New Roman"/>
          <w:sz w:val="24"/>
          <w:szCs w:val="24"/>
        </w:rPr>
        <w:t>4.Работа режиссера со звукоо</w:t>
      </w:r>
      <w:r>
        <w:rPr>
          <w:rFonts w:ascii="Times New Roman" w:hAnsi="Times New Roman" w:cs="Times New Roman"/>
          <w:sz w:val="24"/>
          <w:szCs w:val="24"/>
        </w:rPr>
        <w:t xml:space="preserve">ператором и звукорежиссером. </w:t>
      </w:r>
    </w:p>
    <w:p w:rsidR="007052A6" w:rsidRPr="00857946" w:rsidRDefault="007052A6" w:rsidP="007052A6">
      <w:pPr>
        <w:tabs>
          <w:tab w:val="left" w:pos="1980"/>
          <w:tab w:val="left" w:pos="10800"/>
        </w:tabs>
        <w:jc w:val="both"/>
        <w:rPr>
          <w:rFonts w:ascii="Times New Roman" w:hAnsi="Times New Roman" w:cs="Times New Roman"/>
          <w:sz w:val="24"/>
          <w:szCs w:val="24"/>
          <w:u w:val="single"/>
        </w:rPr>
      </w:pPr>
      <w:r w:rsidRPr="007052A6">
        <w:rPr>
          <w:rFonts w:ascii="Times New Roman" w:hAnsi="Times New Roman" w:cs="Times New Roman"/>
          <w:sz w:val="24"/>
          <w:szCs w:val="24"/>
        </w:rPr>
        <w:t xml:space="preserve">5.Работа режиссера с солистами–вокалистами и музыкальными коллективами. </w:t>
      </w:r>
      <w:r w:rsidRPr="00857946">
        <w:rPr>
          <w:rFonts w:ascii="Times New Roman" w:hAnsi="Times New Roman" w:cs="Times New Roman"/>
          <w:sz w:val="24"/>
          <w:szCs w:val="24"/>
          <w:u w:val="single"/>
        </w:rPr>
        <w:t xml:space="preserve">Рекомендуемая литература: </w:t>
      </w:r>
    </w:p>
    <w:p w:rsidR="007052A6" w:rsidRDefault="007052A6" w:rsidP="007052A6">
      <w:pPr>
        <w:tabs>
          <w:tab w:val="left" w:pos="1980"/>
          <w:tab w:val="left" w:pos="10800"/>
        </w:tabs>
        <w:jc w:val="both"/>
        <w:rPr>
          <w:rFonts w:ascii="Times New Roman" w:hAnsi="Times New Roman" w:cs="Times New Roman"/>
          <w:sz w:val="24"/>
          <w:szCs w:val="24"/>
        </w:rPr>
      </w:pPr>
      <w:r w:rsidRPr="007052A6">
        <w:rPr>
          <w:rFonts w:ascii="Times New Roman" w:hAnsi="Times New Roman" w:cs="Times New Roman"/>
          <w:sz w:val="24"/>
          <w:szCs w:val="24"/>
        </w:rPr>
        <w:t>1.Корнеева, С. М. Музыкальный менеджмент /С. М. Корнеева/. – М. : Юнити–Дана, 2006. – 304 с.</w:t>
      </w:r>
    </w:p>
    <w:p w:rsidR="007052A6" w:rsidRDefault="007052A6" w:rsidP="007052A6">
      <w:pPr>
        <w:tabs>
          <w:tab w:val="left" w:pos="1980"/>
          <w:tab w:val="left" w:pos="10800"/>
        </w:tabs>
        <w:jc w:val="both"/>
        <w:rPr>
          <w:rFonts w:ascii="Times New Roman" w:hAnsi="Times New Roman" w:cs="Times New Roman"/>
          <w:sz w:val="24"/>
          <w:szCs w:val="24"/>
        </w:rPr>
      </w:pPr>
      <w:r w:rsidRPr="007052A6">
        <w:rPr>
          <w:rFonts w:ascii="Times New Roman" w:hAnsi="Times New Roman" w:cs="Times New Roman"/>
          <w:sz w:val="24"/>
          <w:szCs w:val="24"/>
        </w:rPr>
        <w:t xml:space="preserve"> 2.Мархасев, Л. С. ХХ век в легком жанре. Хронограф му</w:t>
      </w:r>
      <w:r w:rsidR="00E97E73">
        <w:rPr>
          <w:rFonts w:ascii="Times New Roman" w:hAnsi="Times New Roman" w:cs="Times New Roman"/>
          <w:sz w:val="24"/>
          <w:szCs w:val="24"/>
        </w:rPr>
        <w:t>зыкальной эстрады / Л. С. Марха</w:t>
      </w:r>
      <w:r w:rsidRPr="007052A6">
        <w:rPr>
          <w:rFonts w:ascii="Times New Roman" w:hAnsi="Times New Roman" w:cs="Times New Roman"/>
          <w:sz w:val="24"/>
          <w:szCs w:val="24"/>
        </w:rPr>
        <w:t xml:space="preserve">сев. – СПб., 2006. </w:t>
      </w:r>
    </w:p>
    <w:p w:rsidR="007052A6" w:rsidRDefault="007052A6" w:rsidP="007052A6">
      <w:pPr>
        <w:tabs>
          <w:tab w:val="left" w:pos="1980"/>
          <w:tab w:val="left" w:pos="10800"/>
        </w:tabs>
        <w:jc w:val="both"/>
        <w:rPr>
          <w:rFonts w:ascii="Times New Roman" w:hAnsi="Times New Roman" w:cs="Times New Roman"/>
          <w:sz w:val="24"/>
          <w:szCs w:val="24"/>
        </w:rPr>
      </w:pPr>
      <w:r w:rsidRPr="007052A6">
        <w:rPr>
          <w:rFonts w:ascii="Times New Roman" w:hAnsi="Times New Roman" w:cs="Times New Roman"/>
          <w:sz w:val="24"/>
          <w:szCs w:val="24"/>
        </w:rPr>
        <w:t xml:space="preserve">3.Русская советская эстрада. 1946–1977. Очерки истории. – М., 1981. </w:t>
      </w:r>
    </w:p>
    <w:p w:rsidR="007052A6" w:rsidRDefault="007052A6" w:rsidP="007052A6">
      <w:pPr>
        <w:tabs>
          <w:tab w:val="left" w:pos="1980"/>
          <w:tab w:val="left" w:pos="10800"/>
        </w:tabs>
        <w:jc w:val="both"/>
        <w:rPr>
          <w:rFonts w:ascii="Times New Roman" w:hAnsi="Times New Roman" w:cs="Times New Roman"/>
          <w:sz w:val="24"/>
          <w:szCs w:val="24"/>
        </w:rPr>
      </w:pPr>
      <w:r w:rsidRPr="007052A6">
        <w:rPr>
          <w:rFonts w:ascii="Times New Roman" w:hAnsi="Times New Roman" w:cs="Times New Roman"/>
          <w:sz w:val="24"/>
          <w:szCs w:val="24"/>
        </w:rPr>
        <w:t>4.Фейертаг, В. Б. Джаз. ХХ век. Энциклопедический справочник / В. Б. Фейертаг. – СПб., 2001.</w:t>
      </w:r>
    </w:p>
    <w:p w:rsidR="000D3B56" w:rsidRPr="007052A6" w:rsidRDefault="007052A6" w:rsidP="007052A6">
      <w:pPr>
        <w:tabs>
          <w:tab w:val="left" w:pos="1980"/>
          <w:tab w:val="left" w:pos="10800"/>
        </w:tabs>
        <w:jc w:val="both"/>
        <w:rPr>
          <w:rFonts w:ascii="Times New Roman" w:hAnsi="Times New Roman" w:cs="Times New Roman"/>
          <w:sz w:val="24"/>
          <w:szCs w:val="24"/>
        </w:rPr>
      </w:pPr>
      <w:r w:rsidRPr="007052A6">
        <w:rPr>
          <w:rFonts w:ascii="Times New Roman" w:hAnsi="Times New Roman" w:cs="Times New Roman"/>
          <w:sz w:val="24"/>
          <w:szCs w:val="24"/>
        </w:rPr>
        <w:t xml:space="preserve"> 5.Эстрада России. Двадцатый век. Лексикон. – М., 2000.</w:t>
      </w:r>
    </w:p>
    <w:p w:rsidR="00E97E73" w:rsidRDefault="00E97E73" w:rsidP="002E72F8">
      <w:pPr>
        <w:tabs>
          <w:tab w:val="left" w:pos="1980"/>
          <w:tab w:val="left" w:pos="10800"/>
        </w:tabs>
        <w:rPr>
          <w:rFonts w:ascii="Times New Roman" w:hAnsi="Times New Roman" w:cs="Times New Roman"/>
          <w:b/>
          <w:sz w:val="24"/>
          <w:szCs w:val="24"/>
        </w:rPr>
      </w:pPr>
    </w:p>
    <w:p w:rsidR="00E97E73" w:rsidRPr="00857946" w:rsidRDefault="00E97E73" w:rsidP="00E97E73">
      <w:pPr>
        <w:tabs>
          <w:tab w:val="left" w:pos="1980"/>
          <w:tab w:val="left" w:pos="10800"/>
        </w:tabs>
        <w:jc w:val="both"/>
        <w:rPr>
          <w:rFonts w:ascii="Times New Roman" w:hAnsi="Times New Roman" w:cs="Times New Roman"/>
          <w:b/>
          <w:sz w:val="24"/>
          <w:szCs w:val="24"/>
        </w:rPr>
      </w:pPr>
      <w:r w:rsidRPr="00857946">
        <w:rPr>
          <w:rFonts w:ascii="Times New Roman" w:hAnsi="Times New Roman" w:cs="Times New Roman"/>
          <w:b/>
          <w:sz w:val="24"/>
          <w:szCs w:val="24"/>
        </w:rPr>
        <w:t xml:space="preserve">Семинар № 5. Тема «Музыкальные проекты на российском телевидении» Проходит в форме дискуссии. </w:t>
      </w:r>
    </w:p>
    <w:p w:rsidR="00E97E73" w:rsidRPr="00857946" w:rsidRDefault="00E97E73" w:rsidP="00E97E73">
      <w:pPr>
        <w:tabs>
          <w:tab w:val="left" w:pos="1980"/>
          <w:tab w:val="left" w:pos="10800"/>
        </w:tabs>
        <w:jc w:val="both"/>
        <w:rPr>
          <w:rFonts w:ascii="Times New Roman" w:hAnsi="Times New Roman" w:cs="Times New Roman"/>
          <w:b/>
          <w:sz w:val="24"/>
          <w:szCs w:val="24"/>
        </w:rPr>
      </w:pPr>
      <w:r w:rsidRPr="00857946">
        <w:rPr>
          <w:rFonts w:ascii="Times New Roman" w:hAnsi="Times New Roman" w:cs="Times New Roman"/>
          <w:b/>
          <w:sz w:val="24"/>
          <w:szCs w:val="24"/>
        </w:rPr>
        <w:t xml:space="preserve">Вопросы для обсуждения: </w:t>
      </w:r>
    </w:p>
    <w:p w:rsidR="00E97E73" w:rsidRDefault="00E97E73" w:rsidP="00E97E73">
      <w:pPr>
        <w:tabs>
          <w:tab w:val="left" w:pos="1980"/>
          <w:tab w:val="left" w:pos="10800"/>
        </w:tabs>
        <w:jc w:val="both"/>
        <w:rPr>
          <w:rFonts w:ascii="Times New Roman" w:hAnsi="Times New Roman" w:cs="Times New Roman"/>
          <w:sz w:val="24"/>
          <w:szCs w:val="24"/>
        </w:rPr>
      </w:pPr>
      <w:r w:rsidRPr="00E97E73">
        <w:rPr>
          <w:rFonts w:ascii="Times New Roman" w:hAnsi="Times New Roman" w:cs="Times New Roman"/>
          <w:sz w:val="24"/>
          <w:szCs w:val="24"/>
        </w:rPr>
        <w:t>1.«Песня года» – одна из популярнейших музыкальных программ</w:t>
      </w:r>
    </w:p>
    <w:p w:rsidR="00E97E73" w:rsidRDefault="00E97E73" w:rsidP="00E97E73">
      <w:pPr>
        <w:tabs>
          <w:tab w:val="left" w:pos="1980"/>
          <w:tab w:val="left" w:pos="10800"/>
        </w:tabs>
        <w:jc w:val="both"/>
        <w:rPr>
          <w:rFonts w:ascii="Times New Roman" w:hAnsi="Times New Roman" w:cs="Times New Roman"/>
          <w:sz w:val="24"/>
          <w:szCs w:val="24"/>
        </w:rPr>
      </w:pPr>
      <w:r w:rsidRPr="00E97E73">
        <w:rPr>
          <w:rFonts w:ascii="Times New Roman" w:hAnsi="Times New Roman" w:cs="Times New Roman"/>
          <w:sz w:val="24"/>
          <w:szCs w:val="24"/>
        </w:rPr>
        <w:t xml:space="preserve"> 2.Проекты «Старые песни о главном», «Достояние республики» и ретромузыка на экране </w:t>
      </w:r>
    </w:p>
    <w:p w:rsidR="00E97E73" w:rsidRDefault="00E97E73" w:rsidP="00E97E73">
      <w:pPr>
        <w:tabs>
          <w:tab w:val="left" w:pos="1980"/>
          <w:tab w:val="left" w:pos="10800"/>
        </w:tabs>
        <w:jc w:val="both"/>
        <w:rPr>
          <w:rFonts w:ascii="Times New Roman" w:hAnsi="Times New Roman" w:cs="Times New Roman"/>
          <w:sz w:val="24"/>
          <w:szCs w:val="24"/>
        </w:rPr>
      </w:pPr>
      <w:r w:rsidRPr="00E97E73">
        <w:rPr>
          <w:rFonts w:ascii="Times New Roman" w:hAnsi="Times New Roman" w:cs="Times New Roman"/>
          <w:sz w:val="24"/>
          <w:szCs w:val="24"/>
        </w:rPr>
        <w:t xml:space="preserve">3.Проекты по поиску и раскрутке будущих «звезд» эстрады («Фабрика звезд» и др.) «Евровидение» – интерактивный конкурс </w:t>
      </w:r>
    </w:p>
    <w:p w:rsidR="00E97E73" w:rsidRDefault="00E97E73" w:rsidP="00E97E73">
      <w:pPr>
        <w:tabs>
          <w:tab w:val="left" w:pos="1980"/>
          <w:tab w:val="left" w:pos="10800"/>
        </w:tabs>
        <w:jc w:val="both"/>
        <w:rPr>
          <w:rFonts w:ascii="Times New Roman" w:hAnsi="Times New Roman" w:cs="Times New Roman"/>
          <w:sz w:val="24"/>
          <w:szCs w:val="24"/>
        </w:rPr>
      </w:pPr>
      <w:r w:rsidRPr="00E97E73">
        <w:rPr>
          <w:rFonts w:ascii="Times New Roman" w:hAnsi="Times New Roman" w:cs="Times New Roman"/>
          <w:sz w:val="24"/>
          <w:szCs w:val="24"/>
        </w:rPr>
        <w:t xml:space="preserve">4.«Муз–ТВ»: особенности диалога с молодежью </w:t>
      </w:r>
    </w:p>
    <w:p w:rsidR="00E97E73" w:rsidRDefault="00E97E73" w:rsidP="00E97E73">
      <w:pPr>
        <w:tabs>
          <w:tab w:val="left" w:pos="1980"/>
          <w:tab w:val="left" w:pos="10800"/>
        </w:tabs>
        <w:jc w:val="both"/>
        <w:rPr>
          <w:rFonts w:ascii="Times New Roman" w:hAnsi="Times New Roman" w:cs="Times New Roman"/>
          <w:sz w:val="24"/>
          <w:szCs w:val="24"/>
        </w:rPr>
      </w:pPr>
      <w:r w:rsidRPr="00E97E73">
        <w:rPr>
          <w:rFonts w:ascii="Times New Roman" w:hAnsi="Times New Roman" w:cs="Times New Roman"/>
          <w:sz w:val="24"/>
          <w:szCs w:val="24"/>
        </w:rPr>
        <w:t>5.Музыкальные каналы: формат и формы подачи музыкального материала</w:t>
      </w:r>
    </w:p>
    <w:p w:rsidR="00E97E73" w:rsidRPr="00857946" w:rsidRDefault="00E97E73" w:rsidP="00E97E73">
      <w:pPr>
        <w:tabs>
          <w:tab w:val="left" w:pos="1980"/>
          <w:tab w:val="left" w:pos="10800"/>
        </w:tabs>
        <w:jc w:val="both"/>
        <w:rPr>
          <w:rFonts w:ascii="Times New Roman" w:hAnsi="Times New Roman" w:cs="Times New Roman"/>
          <w:sz w:val="24"/>
          <w:szCs w:val="24"/>
          <w:u w:val="single"/>
        </w:rPr>
      </w:pPr>
      <w:r w:rsidRPr="00857946">
        <w:rPr>
          <w:rFonts w:ascii="Times New Roman" w:hAnsi="Times New Roman" w:cs="Times New Roman"/>
          <w:sz w:val="24"/>
          <w:szCs w:val="24"/>
          <w:u w:val="single"/>
        </w:rPr>
        <w:t xml:space="preserve"> Рекомендуемая литература: </w:t>
      </w:r>
    </w:p>
    <w:p w:rsidR="00E97E73" w:rsidRDefault="00E97E73" w:rsidP="00E97E73">
      <w:pPr>
        <w:tabs>
          <w:tab w:val="left" w:pos="1980"/>
          <w:tab w:val="left" w:pos="10800"/>
        </w:tabs>
        <w:jc w:val="both"/>
        <w:rPr>
          <w:rFonts w:ascii="Times New Roman" w:hAnsi="Times New Roman" w:cs="Times New Roman"/>
          <w:sz w:val="24"/>
          <w:szCs w:val="24"/>
        </w:rPr>
      </w:pPr>
      <w:r w:rsidRPr="00E97E73">
        <w:rPr>
          <w:rFonts w:ascii="Times New Roman" w:hAnsi="Times New Roman" w:cs="Times New Roman"/>
          <w:sz w:val="24"/>
          <w:szCs w:val="24"/>
        </w:rPr>
        <w:t xml:space="preserve">1.Зарх, Е. Деловой опыт российских звезд / Е. Зарх. – М.: Вершина, 2007. </w:t>
      </w:r>
    </w:p>
    <w:p w:rsidR="00E97E73" w:rsidRPr="00E97E73" w:rsidRDefault="00E97E73" w:rsidP="00E97E73">
      <w:pPr>
        <w:tabs>
          <w:tab w:val="left" w:pos="1980"/>
          <w:tab w:val="left" w:pos="10800"/>
        </w:tabs>
        <w:jc w:val="both"/>
        <w:rPr>
          <w:rFonts w:ascii="Times New Roman" w:hAnsi="Times New Roman" w:cs="Times New Roman"/>
          <w:sz w:val="24"/>
          <w:szCs w:val="24"/>
        </w:rPr>
      </w:pPr>
      <w:r w:rsidRPr="00E97E73">
        <w:rPr>
          <w:rFonts w:ascii="Times New Roman" w:hAnsi="Times New Roman" w:cs="Times New Roman"/>
          <w:sz w:val="24"/>
          <w:szCs w:val="24"/>
        </w:rPr>
        <w:t>2.Мастерство продюсера кино и телевидения: учебник / под ред. П. К. Огурчикова, В. В. Падейского, В. И. Сидоренко. – М.: ЮНИТИ–ДАНА</w:t>
      </w:r>
      <w:r>
        <w:rPr>
          <w:rFonts w:ascii="Times New Roman" w:hAnsi="Times New Roman" w:cs="Times New Roman"/>
          <w:sz w:val="24"/>
          <w:szCs w:val="24"/>
        </w:rPr>
        <w:t>. – 2008. – 863 с. – (серия «Ме</w:t>
      </w:r>
      <w:r w:rsidRPr="00E97E73">
        <w:rPr>
          <w:rFonts w:ascii="Times New Roman" w:hAnsi="Times New Roman" w:cs="Times New Roman"/>
          <w:sz w:val="24"/>
          <w:szCs w:val="24"/>
        </w:rPr>
        <w:t>диаобразование»).</w:t>
      </w:r>
    </w:p>
    <w:p w:rsidR="00E97E73" w:rsidRDefault="00E97E73" w:rsidP="002E72F8">
      <w:pPr>
        <w:tabs>
          <w:tab w:val="left" w:pos="1980"/>
          <w:tab w:val="left" w:pos="10800"/>
        </w:tabs>
      </w:pPr>
    </w:p>
    <w:p w:rsidR="0091475F" w:rsidRDefault="0091475F" w:rsidP="00C446CD">
      <w:pPr>
        <w:pStyle w:val="a4"/>
        <w:widowControl w:val="0"/>
        <w:autoSpaceDE w:val="0"/>
        <w:autoSpaceDN w:val="0"/>
        <w:adjustRightInd w:val="0"/>
        <w:jc w:val="both"/>
        <w:rPr>
          <w:rFonts w:eastAsia="Arial Unicode MS"/>
          <w:b/>
          <w:caps/>
          <w:lang w:eastAsia="zh-CN"/>
        </w:rPr>
      </w:pPr>
    </w:p>
    <w:p w:rsidR="00857946" w:rsidRPr="000305BF" w:rsidRDefault="00857946" w:rsidP="00857946">
      <w:pPr>
        <w:spacing w:line="240" w:lineRule="auto"/>
        <w:jc w:val="both"/>
        <w:rPr>
          <w:rFonts w:ascii="Times New Roman" w:hAnsi="Times New Roman" w:cs="Times New Roman"/>
          <w:b/>
          <w:i/>
          <w:sz w:val="24"/>
          <w:szCs w:val="24"/>
        </w:rPr>
      </w:pPr>
      <w:r w:rsidRPr="000305BF">
        <w:rPr>
          <w:rFonts w:ascii="Times New Roman" w:hAnsi="Times New Roman" w:cs="Times New Roman"/>
          <w:b/>
          <w:i/>
          <w:sz w:val="24"/>
          <w:szCs w:val="24"/>
        </w:rPr>
        <w:t>8.2. Методические рекомендации к самостоятельной работе студентов</w:t>
      </w:r>
    </w:p>
    <w:p w:rsidR="00857946" w:rsidRPr="000305BF" w:rsidRDefault="00857946" w:rsidP="00857946">
      <w:pPr>
        <w:spacing w:line="240" w:lineRule="auto"/>
        <w:jc w:val="both"/>
        <w:rPr>
          <w:rFonts w:ascii="Times New Roman" w:hAnsi="Times New Roman" w:cs="Times New Roman"/>
          <w:sz w:val="24"/>
          <w:szCs w:val="24"/>
        </w:rPr>
      </w:pPr>
      <w:r w:rsidRPr="000305BF">
        <w:rPr>
          <w:rFonts w:ascii="Times New Roman" w:hAnsi="Times New Roman" w:cs="Times New Roman"/>
          <w:sz w:val="24"/>
          <w:szCs w:val="24"/>
        </w:rPr>
        <w:t xml:space="preserve">Самостоятельная работа обучающихся включает в себя такие виды и формы как: подготовка к практическому занятию, подготовка к дискуссии, презентации, подготовка </w:t>
      </w:r>
      <w:r w:rsidRPr="000305BF">
        <w:rPr>
          <w:rFonts w:ascii="Times New Roman" w:hAnsi="Times New Roman" w:cs="Times New Roman"/>
          <w:sz w:val="24"/>
          <w:szCs w:val="24"/>
        </w:rPr>
        <w:lastRenderedPageBreak/>
        <w:t>реферата и доклада, конспектирование изучаемой литературы, аналитический обзор новой литературы по изучаемой теме, и др.</w:t>
      </w:r>
    </w:p>
    <w:p w:rsidR="00857946" w:rsidRDefault="00857946" w:rsidP="00857946">
      <w:pPr>
        <w:spacing w:line="240" w:lineRule="auto"/>
        <w:jc w:val="both"/>
        <w:rPr>
          <w:rFonts w:ascii="Times New Roman" w:hAnsi="Times New Roman" w:cs="Times New Roman"/>
          <w:sz w:val="24"/>
          <w:szCs w:val="24"/>
        </w:rPr>
      </w:pPr>
      <w:r w:rsidRPr="000305BF">
        <w:rPr>
          <w:rFonts w:ascii="Times New Roman" w:hAnsi="Times New Roman" w:cs="Times New Roman"/>
          <w:sz w:val="24"/>
          <w:szCs w:val="24"/>
        </w:rPr>
        <w:t>Для более углубленного изучения материала задание для самостоятельной работы рекомендуется выполнять параллельно с изучением данной темы. При выполнении заданий для самостоятельной работы, по возможности, следует ориентироваться на наглядное представление материала.</w:t>
      </w:r>
    </w:p>
    <w:p w:rsidR="00857946" w:rsidRPr="000305BF" w:rsidRDefault="00857946" w:rsidP="00857946">
      <w:pPr>
        <w:spacing w:line="240" w:lineRule="auto"/>
        <w:jc w:val="both"/>
        <w:rPr>
          <w:rFonts w:ascii="Times New Roman" w:hAnsi="Times New Roman" w:cs="Times New Roman"/>
          <w:sz w:val="24"/>
          <w:szCs w:val="24"/>
        </w:rPr>
      </w:pPr>
    </w:p>
    <w:p w:rsidR="00857946" w:rsidRPr="000305BF" w:rsidRDefault="00857946" w:rsidP="00857946">
      <w:pPr>
        <w:spacing w:line="240" w:lineRule="auto"/>
        <w:jc w:val="both"/>
        <w:rPr>
          <w:rFonts w:ascii="Times New Roman" w:hAnsi="Times New Roman" w:cs="Times New Roman"/>
          <w:b/>
          <w:sz w:val="24"/>
          <w:szCs w:val="24"/>
        </w:rPr>
      </w:pPr>
      <w:r w:rsidRPr="000305BF">
        <w:rPr>
          <w:rFonts w:ascii="Times New Roman" w:hAnsi="Times New Roman" w:cs="Times New Roman"/>
          <w:b/>
          <w:sz w:val="24"/>
          <w:szCs w:val="24"/>
        </w:rPr>
        <w:t xml:space="preserve">9. ПЕРЕЧЕНЬ ИНФОРМАЦИОННЫХ ТЕХНОЛОГИЙ. </w:t>
      </w:r>
    </w:p>
    <w:p w:rsidR="00857946" w:rsidRPr="000305BF" w:rsidRDefault="00857946" w:rsidP="00857946">
      <w:pPr>
        <w:spacing w:line="240" w:lineRule="auto"/>
        <w:jc w:val="both"/>
        <w:rPr>
          <w:rFonts w:ascii="Times New Roman" w:hAnsi="Times New Roman" w:cs="Times New Roman"/>
          <w:sz w:val="24"/>
          <w:szCs w:val="24"/>
        </w:rPr>
      </w:pPr>
      <w:r w:rsidRPr="000305BF">
        <w:rPr>
          <w:rFonts w:ascii="Times New Roman" w:hAnsi="Times New Roman" w:cs="Times New Roman"/>
          <w:sz w:val="24"/>
          <w:szCs w:val="24"/>
        </w:rPr>
        <w:t>При изучении дисциплины обучающимися используются следующие информационные технологии:</w:t>
      </w:r>
    </w:p>
    <w:p w:rsidR="00857946" w:rsidRPr="000305BF" w:rsidRDefault="00857946" w:rsidP="00857946">
      <w:pPr>
        <w:spacing w:line="240" w:lineRule="auto"/>
        <w:jc w:val="both"/>
        <w:rPr>
          <w:rFonts w:ascii="Times New Roman" w:hAnsi="Times New Roman" w:cs="Times New Roman"/>
          <w:sz w:val="24"/>
          <w:szCs w:val="24"/>
        </w:rPr>
      </w:pPr>
      <w:r w:rsidRPr="000305BF">
        <w:rPr>
          <w:rFonts w:ascii="Times New Roman" w:hAnsi="Times New Roman" w:cs="Times New Roman"/>
          <w:sz w:val="24"/>
          <w:szCs w:val="24"/>
        </w:rPr>
        <w:t>-аудиовизуальное представление обучающимся с помощью компьютера содержания отдельных тем дисциплины на лекционных занятиях;</w:t>
      </w:r>
    </w:p>
    <w:p w:rsidR="00857946" w:rsidRPr="000305BF" w:rsidRDefault="00857946" w:rsidP="00857946">
      <w:pPr>
        <w:spacing w:line="240" w:lineRule="auto"/>
        <w:jc w:val="both"/>
        <w:rPr>
          <w:rFonts w:ascii="Times New Roman" w:hAnsi="Times New Roman" w:cs="Times New Roman"/>
          <w:sz w:val="24"/>
          <w:szCs w:val="24"/>
        </w:rPr>
      </w:pPr>
      <w:r w:rsidRPr="000305BF">
        <w:rPr>
          <w:rFonts w:ascii="Times New Roman" w:hAnsi="Times New Roman" w:cs="Times New Roman"/>
          <w:sz w:val="24"/>
          <w:szCs w:val="24"/>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857946" w:rsidRPr="000305BF" w:rsidRDefault="00857946" w:rsidP="00857946">
      <w:pPr>
        <w:spacing w:line="240" w:lineRule="auto"/>
        <w:jc w:val="both"/>
        <w:rPr>
          <w:rFonts w:ascii="Times New Roman" w:hAnsi="Times New Roman" w:cs="Times New Roman"/>
          <w:sz w:val="24"/>
          <w:szCs w:val="24"/>
        </w:rPr>
      </w:pPr>
      <w:r w:rsidRPr="000305BF">
        <w:rPr>
          <w:rFonts w:ascii="Times New Roman" w:hAnsi="Times New Roman" w:cs="Times New Roman"/>
          <w:sz w:val="24"/>
          <w:szCs w:val="24"/>
        </w:rPr>
        <w:t>-фиксация хода образовательного процесса по дисциплине посредством электронной информационно-образовательной среды института;</w:t>
      </w:r>
    </w:p>
    <w:p w:rsidR="00857946" w:rsidRPr="000305BF" w:rsidRDefault="00857946" w:rsidP="00857946">
      <w:pPr>
        <w:spacing w:line="240" w:lineRule="auto"/>
        <w:jc w:val="both"/>
        <w:rPr>
          <w:rFonts w:ascii="Times New Roman" w:hAnsi="Times New Roman" w:cs="Times New Roman"/>
          <w:sz w:val="24"/>
          <w:szCs w:val="24"/>
        </w:rPr>
      </w:pPr>
      <w:r w:rsidRPr="000305BF">
        <w:rPr>
          <w:rFonts w:ascii="Times New Roman" w:hAnsi="Times New Roman" w:cs="Times New Roman"/>
          <w:sz w:val="24"/>
          <w:szCs w:val="24"/>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857946" w:rsidRPr="000305BF" w:rsidRDefault="00857946" w:rsidP="00857946">
      <w:pPr>
        <w:spacing w:line="240" w:lineRule="auto"/>
        <w:jc w:val="both"/>
        <w:rPr>
          <w:rFonts w:ascii="Times New Roman" w:hAnsi="Times New Roman" w:cs="Times New Roman"/>
          <w:sz w:val="24"/>
          <w:szCs w:val="24"/>
        </w:rPr>
      </w:pPr>
      <w:r w:rsidRPr="000305BF">
        <w:rPr>
          <w:rFonts w:ascii="Times New Roman" w:hAnsi="Times New Roman" w:cs="Times New Roman"/>
          <w:sz w:val="24"/>
          <w:szCs w:val="24"/>
        </w:rPr>
        <w:t>При осуществлении образовательного процесса по дисциплине используется следующее лицензионное программное обеспечение:</w:t>
      </w:r>
    </w:p>
    <w:p w:rsidR="00857946" w:rsidRPr="000305BF" w:rsidRDefault="00857946" w:rsidP="00857946">
      <w:pPr>
        <w:spacing w:line="240" w:lineRule="auto"/>
        <w:jc w:val="both"/>
        <w:rPr>
          <w:rFonts w:ascii="Times New Roman" w:hAnsi="Times New Roman" w:cs="Times New Roman"/>
          <w:sz w:val="24"/>
          <w:szCs w:val="24"/>
          <w:lang w:val="en-US"/>
        </w:rPr>
      </w:pPr>
      <w:r w:rsidRPr="000305BF">
        <w:rPr>
          <w:rFonts w:ascii="Times New Roman" w:hAnsi="Times New Roman" w:cs="Times New Roman"/>
          <w:sz w:val="24"/>
          <w:szCs w:val="24"/>
          <w:lang w:val="en-US"/>
        </w:rPr>
        <w:t>W</w:t>
      </w:r>
      <w:r w:rsidRPr="000305BF">
        <w:rPr>
          <w:rFonts w:ascii="Times New Roman" w:hAnsi="Times New Roman" w:cs="Times New Roman"/>
          <w:sz w:val="24"/>
          <w:szCs w:val="24"/>
        </w:rPr>
        <w:t>ог</w:t>
      </w:r>
      <w:r w:rsidRPr="000305BF">
        <w:rPr>
          <w:rFonts w:ascii="Times New Roman" w:hAnsi="Times New Roman" w:cs="Times New Roman"/>
          <w:sz w:val="24"/>
          <w:szCs w:val="24"/>
          <w:lang w:val="en-US"/>
        </w:rPr>
        <w:t xml:space="preserve">d, </w:t>
      </w:r>
    </w:p>
    <w:p w:rsidR="00857946" w:rsidRPr="000305BF" w:rsidRDefault="00857946" w:rsidP="00857946">
      <w:pPr>
        <w:spacing w:line="240" w:lineRule="auto"/>
        <w:jc w:val="both"/>
        <w:rPr>
          <w:rFonts w:ascii="Times New Roman" w:hAnsi="Times New Roman" w:cs="Times New Roman"/>
          <w:sz w:val="24"/>
          <w:szCs w:val="24"/>
          <w:lang w:val="en-US"/>
        </w:rPr>
      </w:pPr>
      <w:r w:rsidRPr="000305BF">
        <w:rPr>
          <w:rFonts w:ascii="Times New Roman" w:hAnsi="Times New Roman" w:cs="Times New Roman"/>
          <w:sz w:val="24"/>
          <w:szCs w:val="24"/>
        </w:rPr>
        <w:t>Ехсе</w:t>
      </w:r>
      <w:r w:rsidRPr="000305BF">
        <w:rPr>
          <w:rFonts w:ascii="Times New Roman" w:hAnsi="Times New Roman" w:cs="Times New Roman"/>
          <w:sz w:val="24"/>
          <w:szCs w:val="24"/>
          <w:lang w:val="en-US"/>
        </w:rPr>
        <w:t xml:space="preserve">l, </w:t>
      </w:r>
    </w:p>
    <w:p w:rsidR="00857946" w:rsidRPr="000305BF" w:rsidRDefault="00857946" w:rsidP="00857946">
      <w:pPr>
        <w:spacing w:line="240" w:lineRule="auto"/>
        <w:jc w:val="both"/>
        <w:rPr>
          <w:rFonts w:ascii="Times New Roman" w:hAnsi="Times New Roman" w:cs="Times New Roman"/>
          <w:sz w:val="24"/>
          <w:szCs w:val="24"/>
          <w:lang w:val="en-US"/>
        </w:rPr>
      </w:pPr>
      <w:r w:rsidRPr="000305BF">
        <w:rPr>
          <w:rFonts w:ascii="Times New Roman" w:hAnsi="Times New Roman" w:cs="Times New Roman"/>
          <w:sz w:val="24"/>
          <w:szCs w:val="24"/>
          <w:lang w:val="en-US"/>
        </w:rPr>
        <w:t>Pow</w:t>
      </w:r>
      <w:r w:rsidRPr="000305BF">
        <w:rPr>
          <w:rFonts w:ascii="Times New Roman" w:hAnsi="Times New Roman" w:cs="Times New Roman"/>
          <w:sz w:val="24"/>
          <w:szCs w:val="24"/>
        </w:rPr>
        <w:t>ег</w:t>
      </w:r>
      <w:r w:rsidRPr="000305BF">
        <w:rPr>
          <w:rFonts w:ascii="Times New Roman" w:hAnsi="Times New Roman" w:cs="Times New Roman"/>
          <w:sz w:val="24"/>
          <w:szCs w:val="24"/>
          <w:lang w:val="en-US"/>
        </w:rPr>
        <w:t xml:space="preserve"> </w:t>
      </w:r>
      <w:r w:rsidRPr="000305BF">
        <w:rPr>
          <w:rFonts w:ascii="Times New Roman" w:hAnsi="Times New Roman" w:cs="Times New Roman"/>
          <w:sz w:val="24"/>
          <w:szCs w:val="24"/>
        </w:rPr>
        <w:t>Ро</w:t>
      </w:r>
      <w:r w:rsidRPr="000305BF">
        <w:rPr>
          <w:rFonts w:ascii="Times New Roman" w:hAnsi="Times New Roman" w:cs="Times New Roman"/>
          <w:sz w:val="24"/>
          <w:szCs w:val="24"/>
          <w:lang w:val="en-US"/>
        </w:rPr>
        <w:t>int;</w:t>
      </w:r>
    </w:p>
    <w:p w:rsidR="00857946" w:rsidRPr="000305BF" w:rsidRDefault="00857946" w:rsidP="00857946">
      <w:pPr>
        <w:spacing w:line="240" w:lineRule="auto"/>
        <w:jc w:val="both"/>
        <w:rPr>
          <w:rFonts w:ascii="Times New Roman" w:hAnsi="Times New Roman" w:cs="Times New Roman"/>
          <w:sz w:val="24"/>
          <w:szCs w:val="24"/>
          <w:lang w:val="en-US"/>
        </w:rPr>
      </w:pPr>
      <w:r w:rsidRPr="000305BF">
        <w:rPr>
          <w:rFonts w:ascii="Times New Roman" w:hAnsi="Times New Roman" w:cs="Times New Roman"/>
          <w:sz w:val="24"/>
          <w:szCs w:val="24"/>
          <w:lang w:val="en-US"/>
        </w:rPr>
        <w:t>Adobe Photoshop;</w:t>
      </w:r>
    </w:p>
    <w:p w:rsidR="00857946" w:rsidRPr="000305BF" w:rsidRDefault="00857946" w:rsidP="00857946">
      <w:pPr>
        <w:spacing w:line="240" w:lineRule="auto"/>
        <w:jc w:val="both"/>
        <w:rPr>
          <w:rFonts w:ascii="Times New Roman" w:hAnsi="Times New Roman" w:cs="Times New Roman"/>
          <w:sz w:val="24"/>
          <w:szCs w:val="24"/>
          <w:lang w:val="en-US"/>
        </w:rPr>
      </w:pPr>
      <w:r w:rsidRPr="000305BF">
        <w:rPr>
          <w:rFonts w:ascii="Times New Roman" w:hAnsi="Times New Roman" w:cs="Times New Roman"/>
          <w:sz w:val="24"/>
          <w:szCs w:val="24"/>
          <w:lang w:val="en-US"/>
        </w:rPr>
        <w:t>Adobe Premiere;</w:t>
      </w:r>
    </w:p>
    <w:p w:rsidR="00857946" w:rsidRPr="000305BF" w:rsidRDefault="00857946" w:rsidP="00857946">
      <w:pPr>
        <w:spacing w:line="240" w:lineRule="auto"/>
        <w:jc w:val="both"/>
        <w:rPr>
          <w:rFonts w:ascii="Times New Roman" w:hAnsi="Times New Roman" w:cs="Times New Roman"/>
          <w:sz w:val="24"/>
          <w:szCs w:val="24"/>
          <w:lang w:val="en-US"/>
        </w:rPr>
      </w:pPr>
      <w:r w:rsidRPr="000305BF">
        <w:rPr>
          <w:rFonts w:ascii="Times New Roman" w:hAnsi="Times New Roman" w:cs="Times New Roman"/>
          <w:sz w:val="24"/>
          <w:szCs w:val="24"/>
          <w:lang w:val="en-US"/>
        </w:rPr>
        <w:t>Power DVD;</w:t>
      </w:r>
    </w:p>
    <w:p w:rsidR="00857946" w:rsidRPr="000305BF" w:rsidRDefault="00857946" w:rsidP="00857946">
      <w:pPr>
        <w:spacing w:line="240" w:lineRule="auto"/>
        <w:jc w:val="both"/>
        <w:rPr>
          <w:rFonts w:ascii="Times New Roman" w:hAnsi="Times New Roman" w:cs="Times New Roman"/>
          <w:b/>
          <w:i/>
          <w:sz w:val="24"/>
          <w:szCs w:val="24"/>
          <w:lang w:val="en-US"/>
        </w:rPr>
      </w:pPr>
      <w:r w:rsidRPr="000305BF">
        <w:rPr>
          <w:rFonts w:ascii="Times New Roman" w:hAnsi="Times New Roman" w:cs="Times New Roman"/>
          <w:sz w:val="24"/>
          <w:szCs w:val="24"/>
          <w:lang w:val="en-US"/>
        </w:rPr>
        <w:t>Media Player Classic.</w:t>
      </w:r>
    </w:p>
    <w:p w:rsidR="00857946" w:rsidRPr="00BC0B8A" w:rsidRDefault="00857946" w:rsidP="00857946">
      <w:pPr>
        <w:spacing w:line="360" w:lineRule="auto"/>
        <w:jc w:val="both"/>
        <w:rPr>
          <w:rFonts w:ascii="Times New Roman" w:hAnsi="Times New Roman" w:cs="Times New Roman"/>
          <w:b/>
          <w:sz w:val="24"/>
          <w:szCs w:val="24"/>
        </w:rPr>
      </w:pPr>
      <w:r w:rsidRPr="00BC0B8A">
        <w:rPr>
          <w:rFonts w:ascii="Times New Roman" w:hAnsi="Times New Roman" w:cs="Times New Roman"/>
          <w:b/>
          <w:sz w:val="24"/>
          <w:szCs w:val="24"/>
        </w:rPr>
        <w:t>10. ОПИСАНИЕ МАТЕРИАЛЬНО-ТЕХНИЧЕСКОЙ БАЗЫ, НЕОБХОДИМОЙ ДЛЯ ОСУЩЕСТВЛЕНИЯ ОБРАЗОВАТЕЛЬНОГО ПРОЦЕССА ПО ДИСЦИПЛИНЕ</w:t>
      </w:r>
    </w:p>
    <w:p w:rsidR="00857946" w:rsidRPr="00BC0B8A" w:rsidRDefault="00857946" w:rsidP="00857946">
      <w:pPr>
        <w:shd w:val="clear" w:color="auto" w:fill="FFFFFF"/>
        <w:spacing w:line="240" w:lineRule="auto"/>
        <w:ind w:firstLine="709"/>
        <w:jc w:val="both"/>
        <w:rPr>
          <w:rFonts w:ascii="Times New Roman" w:hAnsi="Times New Roman" w:cs="Times New Roman"/>
          <w:sz w:val="24"/>
          <w:szCs w:val="24"/>
        </w:rPr>
      </w:pPr>
      <w:r w:rsidRPr="00BC0B8A">
        <w:rPr>
          <w:rFonts w:ascii="Times New Roman" w:hAnsi="Times New Roman" w:cs="Times New Roman"/>
          <w:sz w:val="24"/>
          <w:szCs w:val="24"/>
        </w:rPr>
        <w:t>Для проведения занятий по дисциплине «</w:t>
      </w:r>
      <w:r>
        <w:rPr>
          <w:rFonts w:ascii="Times New Roman" w:hAnsi="Times New Roman" w:cs="Times New Roman"/>
          <w:sz w:val="24"/>
          <w:szCs w:val="24"/>
        </w:rPr>
        <w:t>Работа режиссера с музыкальным материалом в театрализованных представлениях</w:t>
      </w:r>
      <w:r w:rsidRPr="00BC0B8A">
        <w:rPr>
          <w:rFonts w:ascii="Times New Roman" w:hAnsi="Times New Roman" w:cs="Times New Roman"/>
          <w:sz w:val="24"/>
          <w:szCs w:val="24"/>
        </w:rPr>
        <w:t xml:space="preserve">» по направлению подготовки </w:t>
      </w:r>
      <w:r w:rsidRPr="00BC0B8A">
        <w:rPr>
          <w:rFonts w:ascii="Times New Roman" w:hAnsi="Times New Roman" w:cs="Times New Roman"/>
          <w:sz w:val="24"/>
          <w:szCs w:val="24"/>
          <w:lang w:eastAsia="zh-CN"/>
        </w:rPr>
        <w:t>51.03.05 Режиссура театрализованных представлений и праздников, профиль: Режиссер театрализованных представлений и праздников</w:t>
      </w:r>
      <w:r w:rsidRPr="00BC0B8A">
        <w:rPr>
          <w:rFonts w:ascii="Times New Roman" w:hAnsi="Times New Roman" w:cs="Times New Roman"/>
          <w:sz w:val="24"/>
          <w:szCs w:val="24"/>
        </w:rPr>
        <w:t xml:space="preserve"> имеется необходимая материально-техническая база, соответствующая действующим санитарным и противопожарным правилам и нормам. </w:t>
      </w:r>
    </w:p>
    <w:p w:rsidR="00857946" w:rsidRPr="00BC0B8A" w:rsidRDefault="00857946" w:rsidP="00857946">
      <w:pPr>
        <w:shd w:val="clear" w:color="auto" w:fill="FFFFFF"/>
        <w:spacing w:line="240" w:lineRule="auto"/>
        <w:ind w:firstLine="708"/>
        <w:jc w:val="both"/>
        <w:rPr>
          <w:rFonts w:ascii="Times New Roman" w:hAnsi="Times New Roman" w:cs="Times New Roman"/>
          <w:color w:val="000000"/>
          <w:sz w:val="24"/>
          <w:szCs w:val="24"/>
        </w:rPr>
      </w:pPr>
      <w:r w:rsidRPr="00BC0B8A">
        <w:rPr>
          <w:rFonts w:ascii="Times New Roman" w:hAnsi="Times New Roman" w:cs="Times New Roman"/>
          <w:color w:val="000000"/>
          <w:sz w:val="24"/>
          <w:szCs w:val="24"/>
        </w:rPr>
        <w:lastRenderedPageBreak/>
        <w:t xml:space="preserve">Помещения для самостоятельной работы обучающихся оснащены компьютерной техникой с возможностью подключения к сети "Интернет" и обеспечены доступом в электронную информационно-образовательную среду организации. </w:t>
      </w:r>
    </w:p>
    <w:p w:rsidR="00857946" w:rsidRPr="00BC0B8A" w:rsidRDefault="00857946" w:rsidP="00857946">
      <w:pPr>
        <w:shd w:val="clear" w:color="auto" w:fill="FFFFFF"/>
        <w:spacing w:line="240" w:lineRule="auto"/>
        <w:ind w:firstLine="708"/>
        <w:jc w:val="both"/>
        <w:rPr>
          <w:rFonts w:ascii="Times New Roman" w:hAnsi="Times New Roman" w:cs="Times New Roman"/>
          <w:color w:val="000000"/>
          <w:sz w:val="24"/>
          <w:szCs w:val="24"/>
        </w:rPr>
      </w:pPr>
      <w:r w:rsidRPr="00BC0B8A">
        <w:rPr>
          <w:rFonts w:ascii="Times New Roman" w:hAnsi="Times New Roman" w:cs="Times New Roman"/>
          <w:color w:val="000000"/>
          <w:sz w:val="24"/>
          <w:szCs w:val="24"/>
        </w:rPr>
        <w:t xml:space="preserve">В случае применения электронного обучения, дистанционных образовательных технологий допускается замена специально оборудованных помещений их виртуальными аналогами, позволяющими обучающимся осваивать умения и навыки, предусмотренные профессиональной деятельностью. </w:t>
      </w:r>
    </w:p>
    <w:p w:rsidR="00857946" w:rsidRPr="00BC0B8A" w:rsidRDefault="00857946" w:rsidP="00857946">
      <w:pPr>
        <w:shd w:val="clear" w:color="auto" w:fill="FFFFFF"/>
        <w:spacing w:line="240" w:lineRule="auto"/>
        <w:ind w:firstLine="708"/>
        <w:jc w:val="both"/>
        <w:rPr>
          <w:rFonts w:ascii="Times New Roman" w:hAnsi="Times New Roman" w:cs="Times New Roman"/>
          <w:color w:val="000000"/>
          <w:sz w:val="24"/>
          <w:szCs w:val="24"/>
        </w:rPr>
      </w:pPr>
      <w:r w:rsidRPr="00BC0B8A">
        <w:rPr>
          <w:rFonts w:ascii="Times New Roman" w:hAnsi="Times New Roman" w:cs="Times New Roman"/>
          <w:color w:val="000000"/>
          <w:sz w:val="24"/>
          <w:szCs w:val="24"/>
        </w:rPr>
        <w:t xml:space="preserve">В случае неиспользования в организации электронно-библиотечной системы (электронной библиотеки) библиотечный фонд укомплектован печатными изданиями из расчета 25 экземпляров каждого из изданий основной литературы, перечисленной в рабочих программах дисциплин, практик.  Институт обеспечен необходимым комплектом лицензионного программного обеспечения, который подлежит ежегодному обновлению. </w:t>
      </w:r>
    </w:p>
    <w:p w:rsidR="00857946" w:rsidRPr="00BC0B8A" w:rsidRDefault="00857946" w:rsidP="00857946">
      <w:pPr>
        <w:shd w:val="clear" w:color="auto" w:fill="FFFFFF"/>
        <w:spacing w:line="240" w:lineRule="auto"/>
        <w:ind w:firstLine="708"/>
        <w:jc w:val="both"/>
        <w:rPr>
          <w:rFonts w:ascii="Times New Roman" w:hAnsi="Times New Roman" w:cs="Times New Roman"/>
          <w:color w:val="000000"/>
          <w:sz w:val="24"/>
          <w:szCs w:val="24"/>
        </w:rPr>
      </w:pPr>
      <w:r w:rsidRPr="00BC0B8A">
        <w:rPr>
          <w:rFonts w:ascii="Times New Roman" w:hAnsi="Times New Roman" w:cs="Times New Roman"/>
          <w:color w:val="000000"/>
          <w:sz w:val="24"/>
          <w:szCs w:val="24"/>
        </w:rPr>
        <w:t xml:space="preserve">Обучающимся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и подлежит ежегодному обновлению. </w:t>
      </w:r>
    </w:p>
    <w:p w:rsidR="00857946" w:rsidRPr="00BC0B8A" w:rsidRDefault="00857946" w:rsidP="00857946">
      <w:pPr>
        <w:shd w:val="clear" w:color="auto" w:fill="FFFFFF"/>
        <w:spacing w:line="240" w:lineRule="auto"/>
        <w:ind w:firstLine="708"/>
        <w:jc w:val="both"/>
        <w:rPr>
          <w:rFonts w:ascii="Times New Roman" w:hAnsi="Times New Roman" w:cs="Times New Roman"/>
          <w:color w:val="000000"/>
          <w:sz w:val="24"/>
          <w:szCs w:val="24"/>
        </w:rPr>
      </w:pPr>
      <w:r w:rsidRPr="00BC0B8A">
        <w:rPr>
          <w:rFonts w:ascii="Times New Roman" w:hAnsi="Times New Roman" w:cs="Times New Roman"/>
          <w:color w:val="000000"/>
          <w:sz w:val="24"/>
          <w:szCs w:val="24"/>
        </w:rPr>
        <w:t xml:space="preserve">Обучающиеся из числа лиц с ограниченными возможностями здоровья обеспечены печатными и электронными образовательными ресурсами в формах, адаптированных к ограничениям их здоровья. </w:t>
      </w:r>
    </w:p>
    <w:p w:rsidR="00857946" w:rsidRPr="000305BF" w:rsidRDefault="00857946" w:rsidP="00857946">
      <w:pPr>
        <w:spacing w:line="240" w:lineRule="auto"/>
        <w:jc w:val="both"/>
        <w:rPr>
          <w:rFonts w:ascii="Times New Roman" w:hAnsi="Times New Roman" w:cs="Times New Roman"/>
          <w:b/>
          <w:sz w:val="24"/>
          <w:szCs w:val="24"/>
        </w:rPr>
      </w:pPr>
      <w:r w:rsidRPr="000305BF">
        <w:rPr>
          <w:rFonts w:ascii="Times New Roman" w:hAnsi="Times New Roman" w:cs="Times New Roman"/>
          <w:b/>
          <w:sz w:val="24"/>
          <w:szCs w:val="24"/>
        </w:rPr>
        <w:t>11. Обеспечение образовательного процесса для лиц с ограниченными возможностями здоровья и инвалидов (при наличии)</w:t>
      </w:r>
    </w:p>
    <w:p w:rsidR="00857946" w:rsidRPr="000305BF" w:rsidRDefault="00857946" w:rsidP="00857946">
      <w:pPr>
        <w:pStyle w:val="a6"/>
        <w:ind w:firstLine="708"/>
        <w:jc w:val="both"/>
        <w:rPr>
          <w:color w:val="000000"/>
        </w:rPr>
      </w:pPr>
      <w:r w:rsidRPr="000305BF">
        <w:rPr>
          <w:color w:val="000000"/>
        </w:rPr>
        <w:t>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w:t>
      </w:r>
    </w:p>
    <w:p w:rsidR="00857946" w:rsidRPr="000305BF" w:rsidRDefault="00857946" w:rsidP="00857946">
      <w:pPr>
        <w:pStyle w:val="a6"/>
        <w:ind w:firstLine="708"/>
        <w:jc w:val="both"/>
        <w:rPr>
          <w:color w:val="000000"/>
        </w:rPr>
      </w:pPr>
      <w:r w:rsidRPr="000305BF">
        <w:rPr>
          <w:color w:val="000000"/>
        </w:rPr>
        <w:t>В заключении ПМПК должно быть прописано:</w:t>
      </w:r>
    </w:p>
    <w:p w:rsidR="00857946" w:rsidRPr="000305BF" w:rsidRDefault="00857946" w:rsidP="00857946">
      <w:pPr>
        <w:pStyle w:val="a6"/>
        <w:jc w:val="both"/>
        <w:rPr>
          <w:color w:val="000000"/>
        </w:rPr>
      </w:pPr>
      <w:r w:rsidRPr="000305BF">
        <w:rPr>
          <w:color w:val="000000"/>
        </w:rPr>
        <w:t>· рекомендуемая учебная нагрузка на обучающегося (количество дней в неделю, часов в день);</w:t>
      </w:r>
    </w:p>
    <w:p w:rsidR="00857946" w:rsidRPr="000305BF" w:rsidRDefault="00857946" w:rsidP="00857946">
      <w:pPr>
        <w:pStyle w:val="a6"/>
        <w:jc w:val="both"/>
        <w:rPr>
          <w:color w:val="000000"/>
        </w:rPr>
      </w:pPr>
      <w:r w:rsidRPr="000305BF">
        <w:rPr>
          <w:color w:val="000000"/>
        </w:rPr>
        <w:t>· оборудование технических условий (при необходимости);</w:t>
      </w:r>
    </w:p>
    <w:p w:rsidR="00857946" w:rsidRPr="000305BF" w:rsidRDefault="00857946" w:rsidP="00857946">
      <w:pPr>
        <w:pStyle w:val="a6"/>
        <w:jc w:val="both"/>
        <w:rPr>
          <w:color w:val="000000"/>
        </w:rPr>
      </w:pPr>
      <w:r w:rsidRPr="000305BF">
        <w:rPr>
          <w:color w:val="000000"/>
        </w:rPr>
        <w:t>· сопровождение во время учебного процесса (при необходимости);</w:t>
      </w:r>
    </w:p>
    <w:p w:rsidR="00857946" w:rsidRPr="000305BF" w:rsidRDefault="00857946" w:rsidP="00857946">
      <w:pPr>
        <w:pStyle w:val="a6"/>
        <w:jc w:val="both"/>
        <w:rPr>
          <w:color w:val="000000"/>
        </w:rPr>
      </w:pPr>
      <w:r w:rsidRPr="000305BF">
        <w:rPr>
          <w:color w:val="000000"/>
        </w:rPr>
        <w:t>· организация психолого-педагогического сопровождение обучающегося с указанием специалистов.</w:t>
      </w:r>
    </w:p>
    <w:p w:rsidR="00857946" w:rsidRPr="000305BF" w:rsidRDefault="00857946" w:rsidP="00857946">
      <w:pPr>
        <w:pStyle w:val="a6"/>
        <w:ind w:firstLine="708"/>
        <w:jc w:val="both"/>
        <w:rPr>
          <w:color w:val="000000"/>
        </w:rPr>
      </w:pPr>
      <w:r w:rsidRPr="000305BF">
        <w:rPr>
          <w:color w:val="000000"/>
        </w:rPr>
        <w:t>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w:t>
      </w:r>
    </w:p>
    <w:p w:rsidR="00857946" w:rsidRPr="000305BF" w:rsidRDefault="00857946" w:rsidP="00857946">
      <w:pPr>
        <w:pStyle w:val="a6"/>
        <w:ind w:firstLine="708"/>
        <w:jc w:val="both"/>
        <w:rPr>
          <w:color w:val="000000"/>
        </w:rPr>
      </w:pPr>
      <w:r w:rsidRPr="000305BF">
        <w:rPr>
          <w:color w:val="000000"/>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857946" w:rsidRPr="000305BF" w:rsidRDefault="00857946" w:rsidP="00857946">
      <w:pPr>
        <w:spacing w:after="200" w:line="240" w:lineRule="auto"/>
        <w:jc w:val="both"/>
        <w:rPr>
          <w:rFonts w:ascii="Times New Roman" w:hAnsi="Times New Roman" w:cs="Times New Roman"/>
          <w:sz w:val="24"/>
          <w:szCs w:val="24"/>
        </w:rPr>
      </w:pPr>
      <w:r w:rsidRPr="000305BF">
        <w:rPr>
          <w:rFonts w:ascii="Times New Roman" w:hAnsi="Times New Roman" w:cs="Times New Roman"/>
          <w:sz w:val="24"/>
          <w:szCs w:val="24"/>
        </w:rPr>
        <w:lastRenderedPageBreak/>
        <w:t xml:space="preserve">Программа составлена в соответствии с требованиями ФГОС ВО с учетом рекомендаций ОПОП по направлению и профилю подготовки </w:t>
      </w:r>
      <w:r w:rsidRPr="000305BF">
        <w:rPr>
          <w:rFonts w:ascii="Times New Roman" w:eastAsia="Calibri" w:hAnsi="Times New Roman" w:cs="Times New Roman"/>
          <w:sz w:val="24"/>
          <w:szCs w:val="24"/>
        </w:rPr>
        <w:t xml:space="preserve">51.03.05 Режиссура театрализованных представлений и праздников </w:t>
      </w:r>
    </w:p>
    <w:p w:rsidR="00857946" w:rsidRPr="00857946" w:rsidRDefault="00857946" w:rsidP="00857946">
      <w:pPr>
        <w:spacing w:line="240" w:lineRule="auto"/>
        <w:jc w:val="both"/>
        <w:rPr>
          <w:rFonts w:ascii="Times New Roman" w:hAnsi="Times New Roman" w:cs="Times New Roman"/>
          <w:sz w:val="24"/>
          <w:szCs w:val="24"/>
        </w:rPr>
      </w:pPr>
      <w:r w:rsidRPr="00857946">
        <w:rPr>
          <w:rFonts w:ascii="Times New Roman" w:hAnsi="Times New Roman" w:cs="Times New Roman"/>
          <w:sz w:val="24"/>
          <w:szCs w:val="24"/>
        </w:rPr>
        <w:t xml:space="preserve">Авторы–составители </w:t>
      </w:r>
      <w:r w:rsidR="00A24D0A">
        <w:rPr>
          <w:rFonts w:ascii="Times New Roman" w:hAnsi="Times New Roman" w:cs="Times New Roman"/>
          <w:sz w:val="24"/>
          <w:szCs w:val="24"/>
        </w:rPr>
        <w:t xml:space="preserve">преподаватель ЧГИК </w:t>
      </w:r>
      <w:r w:rsidRPr="00857946">
        <w:rPr>
          <w:rFonts w:ascii="Times New Roman" w:hAnsi="Times New Roman" w:cs="Times New Roman"/>
          <w:sz w:val="24"/>
          <w:szCs w:val="24"/>
        </w:rPr>
        <w:t>МА Левченко</w:t>
      </w:r>
      <w:r>
        <w:rPr>
          <w:rFonts w:ascii="Times New Roman" w:hAnsi="Times New Roman" w:cs="Times New Roman"/>
          <w:sz w:val="24"/>
          <w:szCs w:val="24"/>
        </w:rPr>
        <w:t xml:space="preserve">, </w:t>
      </w:r>
      <w:r w:rsidR="00A24D0A">
        <w:rPr>
          <w:rFonts w:ascii="Times New Roman" w:hAnsi="Times New Roman" w:cs="Times New Roman"/>
          <w:sz w:val="24"/>
          <w:szCs w:val="24"/>
        </w:rPr>
        <w:t xml:space="preserve">профессор ЧГИК </w:t>
      </w:r>
      <w:r>
        <w:rPr>
          <w:rFonts w:ascii="Times New Roman" w:hAnsi="Times New Roman" w:cs="Times New Roman"/>
          <w:sz w:val="24"/>
          <w:szCs w:val="24"/>
        </w:rPr>
        <w:t>АА</w:t>
      </w:r>
      <w:r w:rsidRPr="00857946">
        <w:rPr>
          <w:rFonts w:ascii="Times New Roman" w:hAnsi="Times New Roman" w:cs="Times New Roman"/>
          <w:sz w:val="24"/>
          <w:szCs w:val="24"/>
        </w:rPr>
        <w:t xml:space="preserve"> Мордасо</w:t>
      </w:r>
      <w:r>
        <w:rPr>
          <w:rFonts w:ascii="Times New Roman" w:hAnsi="Times New Roman" w:cs="Times New Roman"/>
          <w:sz w:val="24"/>
          <w:szCs w:val="24"/>
        </w:rPr>
        <w:t>в</w:t>
      </w:r>
    </w:p>
    <w:p w:rsidR="00857946" w:rsidRDefault="00857946" w:rsidP="00857946">
      <w:pPr>
        <w:spacing w:line="240" w:lineRule="auto"/>
        <w:jc w:val="both"/>
        <w:rPr>
          <w:rFonts w:ascii="Times New Roman" w:hAnsi="Times New Roman" w:cs="Times New Roman"/>
          <w:sz w:val="24"/>
          <w:szCs w:val="24"/>
        </w:rPr>
      </w:pPr>
      <w:r>
        <w:rPr>
          <w:rFonts w:ascii="Times New Roman" w:hAnsi="Times New Roman" w:cs="Times New Roman"/>
          <w:sz w:val="24"/>
          <w:szCs w:val="24"/>
        </w:rPr>
        <w:t>Редакция программы: профессор кафедры РТП</w:t>
      </w:r>
      <w:r w:rsidR="00627C52">
        <w:rPr>
          <w:rFonts w:ascii="Times New Roman" w:hAnsi="Times New Roman" w:cs="Times New Roman"/>
          <w:sz w:val="24"/>
          <w:szCs w:val="24"/>
        </w:rPr>
        <w:t xml:space="preserve"> МГИК </w:t>
      </w:r>
      <w:bookmarkStart w:id="1" w:name="_GoBack"/>
      <w:bookmarkEnd w:id="1"/>
      <w:r>
        <w:rPr>
          <w:rFonts w:ascii="Times New Roman" w:hAnsi="Times New Roman" w:cs="Times New Roman"/>
          <w:sz w:val="24"/>
          <w:szCs w:val="24"/>
        </w:rPr>
        <w:t xml:space="preserve"> Комарова МВ</w:t>
      </w:r>
    </w:p>
    <w:p w:rsidR="00857946" w:rsidRPr="000305BF" w:rsidRDefault="00857946" w:rsidP="00857946">
      <w:pPr>
        <w:spacing w:line="240" w:lineRule="auto"/>
        <w:jc w:val="both"/>
        <w:rPr>
          <w:rFonts w:ascii="Times New Roman" w:eastAsia="Times New Roman" w:hAnsi="Times New Roman" w:cs="Times New Roman"/>
          <w:b/>
          <w:i/>
          <w:sz w:val="24"/>
          <w:szCs w:val="24"/>
          <w:lang w:eastAsia="ru-RU"/>
        </w:rPr>
      </w:pPr>
      <w:r w:rsidRPr="000305BF">
        <w:rPr>
          <w:rFonts w:ascii="Times New Roman" w:hAnsi="Times New Roman" w:cs="Times New Roman"/>
          <w:sz w:val="24"/>
          <w:szCs w:val="24"/>
        </w:rPr>
        <w:t>Программа одобрена на заседании кафедры Режиссуры театрализованных представлений от 30 сентября 2021 г., протокол N 2</w:t>
      </w:r>
    </w:p>
    <w:sectPr w:rsidR="00857946" w:rsidRPr="000305B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0C1" w:rsidRDefault="003E60C1" w:rsidP="00F20161">
      <w:pPr>
        <w:spacing w:after="0" w:line="240" w:lineRule="auto"/>
      </w:pPr>
      <w:r>
        <w:separator/>
      </w:r>
    </w:p>
  </w:endnote>
  <w:endnote w:type="continuationSeparator" w:id="0">
    <w:p w:rsidR="003E60C1" w:rsidRDefault="003E60C1" w:rsidP="00F20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0C1" w:rsidRDefault="003E60C1" w:rsidP="00F20161">
      <w:pPr>
        <w:spacing w:after="0" w:line="240" w:lineRule="auto"/>
      </w:pPr>
      <w:r>
        <w:separator/>
      </w:r>
    </w:p>
  </w:footnote>
  <w:footnote w:type="continuationSeparator" w:id="0">
    <w:p w:rsidR="003E60C1" w:rsidRDefault="003E60C1" w:rsidP="00F201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7461"/>
    <w:multiLevelType w:val="multilevel"/>
    <w:tmpl w:val="3129AE13"/>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 w15:restartNumberingAfterBreak="0">
    <w:nsid w:val="056B17E1"/>
    <w:multiLevelType w:val="hybridMultilevel"/>
    <w:tmpl w:val="CDB0657A"/>
    <w:lvl w:ilvl="0" w:tplc="0920543A">
      <w:start w:val="1"/>
      <w:numFmt w:val="decimal"/>
      <w:lvlText w:val="%1."/>
      <w:lvlJc w:val="left"/>
      <w:pPr>
        <w:ind w:left="-66" w:hanging="360"/>
      </w:pPr>
      <w:rPr>
        <w:rFonts w:hint="default"/>
        <w:color w:val="333333"/>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2" w15:restartNumberingAfterBreak="0">
    <w:nsid w:val="0D1A54B8"/>
    <w:multiLevelType w:val="singleLevel"/>
    <w:tmpl w:val="CC5429B4"/>
    <w:lvl w:ilvl="0">
      <w:start w:val="1"/>
      <w:numFmt w:val="decimal"/>
      <w:lvlText w:val="%1"/>
      <w:legacy w:legacy="1" w:legacySpace="0" w:legacyIndent="0"/>
      <w:lvlJc w:val="left"/>
      <w:pPr>
        <w:ind w:left="0" w:firstLine="0"/>
      </w:pPr>
      <w:rPr>
        <w:rFonts w:ascii="Times New Roman CYR" w:hAnsi="Times New Roman CYR" w:cs="Times New Roman CYR" w:hint="default"/>
      </w:rPr>
    </w:lvl>
  </w:abstractNum>
  <w:abstractNum w:abstractNumId="3" w15:restartNumberingAfterBreak="0">
    <w:nsid w:val="0EEC21B3"/>
    <w:multiLevelType w:val="hybridMultilevel"/>
    <w:tmpl w:val="E1EEF36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14600"/>
    <w:multiLevelType w:val="singleLevel"/>
    <w:tmpl w:val="F41431A2"/>
    <w:lvl w:ilvl="0">
      <w:start w:val="1"/>
      <w:numFmt w:val="decimal"/>
      <w:lvlText w:val="%1"/>
      <w:legacy w:legacy="1" w:legacySpace="0" w:legacyIndent="360"/>
      <w:lvlJc w:val="left"/>
      <w:pPr>
        <w:ind w:left="0" w:firstLine="0"/>
      </w:pPr>
      <w:rPr>
        <w:rFonts w:ascii="Times New Roman CYR" w:hAnsi="Times New Roman CYR" w:cs="Times New Roman CYR" w:hint="default"/>
      </w:rPr>
    </w:lvl>
  </w:abstractNum>
  <w:abstractNum w:abstractNumId="5" w15:restartNumberingAfterBreak="0">
    <w:nsid w:val="12EC2604"/>
    <w:multiLevelType w:val="hybridMultilevel"/>
    <w:tmpl w:val="8DAEBA76"/>
    <w:lvl w:ilvl="0" w:tplc="658AFF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57A0FE5"/>
    <w:multiLevelType w:val="singleLevel"/>
    <w:tmpl w:val="F41431A2"/>
    <w:lvl w:ilvl="0">
      <w:start w:val="1"/>
      <w:numFmt w:val="decimal"/>
      <w:lvlText w:val="%1"/>
      <w:legacy w:legacy="1" w:legacySpace="0" w:legacyIndent="360"/>
      <w:lvlJc w:val="left"/>
      <w:pPr>
        <w:ind w:left="0" w:firstLine="0"/>
      </w:pPr>
      <w:rPr>
        <w:rFonts w:ascii="Times New Roman CYR" w:hAnsi="Times New Roman CYR" w:cs="Times New Roman CYR" w:hint="default"/>
      </w:rPr>
    </w:lvl>
  </w:abstractNum>
  <w:abstractNum w:abstractNumId="7" w15:restartNumberingAfterBreak="0">
    <w:nsid w:val="1C41312F"/>
    <w:multiLevelType w:val="singleLevel"/>
    <w:tmpl w:val="CC5429B4"/>
    <w:lvl w:ilvl="0">
      <w:start w:val="1"/>
      <w:numFmt w:val="decimal"/>
      <w:lvlText w:val="%1"/>
      <w:legacy w:legacy="1" w:legacySpace="0" w:legacyIndent="0"/>
      <w:lvlJc w:val="left"/>
      <w:pPr>
        <w:ind w:left="0" w:firstLine="0"/>
      </w:pPr>
      <w:rPr>
        <w:rFonts w:ascii="Times New Roman CYR" w:hAnsi="Times New Roman CYR" w:cs="Times New Roman CYR" w:hint="default"/>
      </w:rPr>
    </w:lvl>
  </w:abstractNum>
  <w:abstractNum w:abstractNumId="8" w15:restartNumberingAfterBreak="0">
    <w:nsid w:val="1FE95ABE"/>
    <w:multiLevelType w:val="hybridMultilevel"/>
    <w:tmpl w:val="5262E0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226F53"/>
    <w:multiLevelType w:val="hybridMultilevel"/>
    <w:tmpl w:val="0D4A264A"/>
    <w:lvl w:ilvl="0" w:tplc="0756B3E0">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0D491F8"/>
    <w:multiLevelType w:val="multilevel"/>
    <w:tmpl w:val="7A3377FD"/>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1" w15:restartNumberingAfterBreak="0">
    <w:nsid w:val="230B1B7C"/>
    <w:multiLevelType w:val="singleLevel"/>
    <w:tmpl w:val="F41431A2"/>
    <w:lvl w:ilvl="0">
      <w:start w:val="1"/>
      <w:numFmt w:val="decimal"/>
      <w:lvlText w:val="%1"/>
      <w:legacy w:legacy="1" w:legacySpace="0" w:legacyIndent="360"/>
      <w:lvlJc w:val="left"/>
      <w:pPr>
        <w:ind w:left="0" w:firstLine="0"/>
      </w:pPr>
      <w:rPr>
        <w:rFonts w:ascii="Times New Roman CYR" w:hAnsi="Times New Roman CYR" w:cs="Times New Roman CYR" w:hint="default"/>
      </w:rPr>
    </w:lvl>
  </w:abstractNum>
  <w:abstractNum w:abstractNumId="12" w15:restartNumberingAfterBreak="0">
    <w:nsid w:val="27633FA9"/>
    <w:multiLevelType w:val="singleLevel"/>
    <w:tmpl w:val="CC5429B4"/>
    <w:lvl w:ilvl="0">
      <w:start w:val="1"/>
      <w:numFmt w:val="decimal"/>
      <w:lvlText w:val="%1"/>
      <w:legacy w:legacy="1" w:legacySpace="0" w:legacyIndent="0"/>
      <w:lvlJc w:val="left"/>
      <w:pPr>
        <w:ind w:left="0" w:firstLine="0"/>
      </w:pPr>
      <w:rPr>
        <w:rFonts w:ascii="Times New Roman CYR" w:hAnsi="Times New Roman CYR" w:cs="Times New Roman CYR" w:hint="default"/>
      </w:rPr>
    </w:lvl>
  </w:abstractNum>
  <w:abstractNum w:abstractNumId="13" w15:restartNumberingAfterBreak="0">
    <w:nsid w:val="57E00642"/>
    <w:multiLevelType w:val="hybridMultilevel"/>
    <w:tmpl w:val="A4C6DEC0"/>
    <w:lvl w:ilvl="0" w:tplc="20DE54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5FE80CEC"/>
    <w:multiLevelType w:val="singleLevel"/>
    <w:tmpl w:val="F41431A2"/>
    <w:lvl w:ilvl="0">
      <w:start w:val="1"/>
      <w:numFmt w:val="decimal"/>
      <w:pStyle w:val="a"/>
      <w:lvlText w:val="%1"/>
      <w:legacy w:legacy="1" w:legacySpace="0" w:legacyIndent="360"/>
      <w:lvlJc w:val="left"/>
      <w:pPr>
        <w:ind w:left="0" w:firstLine="0"/>
      </w:pPr>
      <w:rPr>
        <w:rFonts w:ascii="Times New Roman CYR" w:hAnsi="Times New Roman CYR" w:cs="Times New Roman CYR" w:hint="default"/>
      </w:rPr>
    </w:lvl>
  </w:abstractNum>
  <w:abstractNum w:abstractNumId="15" w15:restartNumberingAfterBreak="0">
    <w:nsid w:val="73844FCB"/>
    <w:multiLevelType w:val="hybridMultilevel"/>
    <w:tmpl w:val="858234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77664625"/>
    <w:multiLevelType w:val="hybridMultilevel"/>
    <w:tmpl w:val="64EE97B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Times New Roman"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Times New Roman"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Times New Roman"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7BCB7488"/>
    <w:multiLevelType w:val="hybridMultilevel"/>
    <w:tmpl w:val="5262E0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lvlOverride w:ilvl="0">
      <w:startOverride w:val="1"/>
    </w:lvlOverride>
  </w:num>
  <w:num w:numId="2">
    <w:abstractNumId w:val="14"/>
    <w:lvlOverride w:ilvl="0">
      <w:lvl w:ilvl="0">
        <w:start w:val="1"/>
        <w:numFmt w:val="decimal"/>
        <w:pStyle w:val="a"/>
        <w:lvlText w:val="%1"/>
        <w:legacy w:legacy="1" w:legacySpace="0" w:legacyIndent="360"/>
        <w:lvlJc w:val="left"/>
        <w:pPr>
          <w:ind w:left="0" w:firstLine="0"/>
        </w:pPr>
        <w:rPr>
          <w:rFonts w:ascii="Times New Roman CYR" w:hAnsi="Times New Roman CYR" w:cs="Times New Roman CYR" w:hint="default"/>
        </w:rPr>
      </w:lvl>
    </w:lvlOverride>
  </w:num>
  <w:num w:numId="3">
    <w:abstractNumId w:val="14"/>
    <w:lvlOverride w:ilvl="0">
      <w:lvl w:ilvl="0">
        <w:start w:val="1"/>
        <w:numFmt w:val="decimal"/>
        <w:pStyle w:val="a"/>
        <w:lvlText w:val="%1"/>
        <w:legacy w:legacy="1" w:legacySpace="0" w:legacyIndent="360"/>
        <w:lvlJc w:val="left"/>
        <w:pPr>
          <w:ind w:left="0" w:firstLine="0"/>
        </w:pPr>
        <w:rPr>
          <w:rFonts w:ascii="Times New Roman CYR" w:hAnsi="Times New Roman CYR" w:cs="Times New Roman CYR" w:hint="default"/>
        </w:rPr>
      </w:lvl>
    </w:lvlOverride>
  </w:num>
  <w:num w:numId="4">
    <w:abstractNumId w:val="14"/>
    <w:lvlOverride w:ilvl="0">
      <w:lvl w:ilvl="0">
        <w:start w:val="1"/>
        <w:numFmt w:val="decimal"/>
        <w:pStyle w:val="a"/>
        <w:lvlText w:val="%1"/>
        <w:legacy w:legacy="1" w:legacySpace="0" w:legacyIndent="360"/>
        <w:lvlJc w:val="left"/>
        <w:pPr>
          <w:ind w:left="0" w:firstLine="0"/>
        </w:pPr>
        <w:rPr>
          <w:rFonts w:ascii="Times New Roman CYR" w:hAnsi="Times New Roman CYR" w:cs="Times New Roman CYR" w:hint="default"/>
        </w:rPr>
      </w:lvl>
    </w:lvlOverride>
  </w:num>
  <w:num w:numId="5">
    <w:abstractNumId w:val="16"/>
  </w:num>
  <w:num w:numId="6">
    <w:abstractNumId w:val="4"/>
    <w:lvlOverride w:ilvl="0">
      <w:startOverride w:val="1"/>
    </w:lvlOverride>
  </w:num>
  <w:num w:numId="7">
    <w:abstractNumId w:val="4"/>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8">
    <w:abstractNumId w:val="11"/>
    <w:lvlOverride w:ilvl="0">
      <w:startOverride w:val="1"/>
    </w:lvlOverride>
  </w:num>
  <w:num w:numId="9">
    <w:abstractNumId w:val="11"/>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10">
    <w:abstractNumId w:val="6"/>
    <w:lvlOverride w:ilvl="0">
      <w:startOverride w:val="1"/>
    </w:lvlOverride>
  </w:num>
  <w:num w:numId="11">
    <w:abstractNumId w:val="6"/>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12">
    <w:abstractNumId w:val="12"/>
    <w:lvlOverride w:ilvl="0">
      <w:startOverride w:val="1"/>
    </w:lvlOverride>
  </w:num>
  <w:num w:numId="13">
    <w:abstractNumId w:val="12"/>
    <w:lvlOverride w:ilvl="0">
      <w:lvl w:ilvl="0">
        <w:start w:val="1"/>
        <w:numFmt w:val="decimal"/>
        <w:lvlText w:val="%1"/>
        <w:legacy w:legacy="1" w:legacySpace="0" w:legacyIndent="0"/>
        <w:lvlJc w:val="left"/>
        <w:pPr>
          <w:ind w:left="0" w:firstLine="0"/>
        </w:pPr>
        <w:rPr>
          <w:rFonts w:ascii="Times New Roman CYR" w:hAnsi="Times New Roman CYR" w:cs="Times New Roman CYR" w:hint="default"/>
        </w:rPr>
      </w:lvl>
    </w:lvlOverride>
  </w:num>
  <w:num w:numId="14">
    <w:abstractNumId w:val="7"/>
    <w:lvlOverride w:ilvl="0">
      <w:startOverride w:val="1"/>
    </w:lvlOverride>
  </w:num>
  <w:num w:numId="15">
    <w:abstractNumId w:val="7"/>
    <w:lvlOverride w:ilvl="0">
      <w:lvl w:ilvl="0">
        <w:start w:val="1"/>
        <w:numFmt w:val="decimal"/>
        <w:lvlText w:val="%1"/>
        <w:legacy w:legacy="1" w:legacySpace="0" w:legacyIndent="0"/>
        <w:lvlJc w:val="left"/>
        <w:pPr>
          <w:ind w:left="0" w:firstLine="0"/>
        </w:pPr>
        <w:rPr>
          <w:rFonts w:ascii="Times New Roman CYR" w:hAnsi="Times New Roman CYR" w:cs="Times New Roman CYR" w:hint="default"/>
        </w:rPr>
      </w:lvl>
    </w:lvlOverride>
  </w:num>
  <w:num w:numId="16">
    <w:abstractNumId w:val="2"/>
    <w:lvlOverride w:ilvl="0">
      <w:startOverride w:val="1"/>
    </w:lvlOverride>
  </w:num>
  <w:num w:numId="17">
    <w:abstractNumId w:val="10"/>
  </w:num>
  <w:num w:numId="18">
    <w:abstractNumId w:val="0"/>
  </w:num>
  <w:num w:numId="19">
    <w:abstractNumId w:val="3"/>
  </w:num>
  <w:num w:numId="20">
    <w:abstractNumId w:val="15"/>
  </w:num>
  <w:num w:numId="21">
    <w:abstractNumId w:val="17"/>
  </w:num>
  <w:num w:numId="22">
    <w:abstractNumId w:val="13"/>
  </w:num>
  <w:num w:numId="23">
    <w:abstractNumId w:val="8"/>
  </w:num>
  <w:num w:numId="24">
    <w:abstractNumId w:val="1"/>
  </w:num>
  <w:num w:numId="25">
    <w:abstractNumId w:val="5"/>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78B"/>
    <w:rsid w:val="00010BB3"/>
    <w:rsid w:val="000D3B56"/>
    <w:rsid w:val="001049B4"/>
    <w:rsid w:val="001E503E"/>
    <w:rsid w:val="001E5830"/>
    <w:rsid w:val="002103A4"/>
    <w:rsid w:val="002D742D"/>
    <w:rsid w:val="002E4095"/>
    <w:rsid w:val="002E72F8"/>
    <w:rsid w:val="003A1FD2"/>
    <w:rsid w:val="003A7196"/>
    <w:rsid w:val="003E60C1"/>
    <w:rsid w:val="00450D4E"/>
    <w:rsid w:val="0049059C"/>
    <w:rsid w:val="00491F24"/>
    <w:rsid w:val="004A781D"/>
    <w:rsid w:val="004E3E80"/>
    <w:rsid w:val="00501657"/>
    <w:rsid w:val="00612DD4"/>
    <w:rsid w:val="00627C52"/>
    <w:rsid w:val="00693AEB"/>
    <w:rsid w:val="00701CEC"/>
    <w:rsid w:val="00704B5B"/>
    <w:rsid w:val="007052A6"/>
    <w:rsid w:val="0077378B"/>
    <w:rsid w:val="007B186E"/>
    <w:rsid w:val="007C5494"/>
    <w:rsid w:val="00846E38"/>
    <w:rsid w:val="00857946"/>
    <w:rsid w:val="008A4E3F"/>
    <w:rsid w:val="008D1B1B"/>
    <w:rsid w:val="008E25B8"/>
    <w:rsid w:val="008F6DFF"/>
    <w:rsid w:val="0091475F"/>
    <w:rsid w:val="009805A3"/>
    <w:rsid w:val="009C57F6"/>
    <w:rsid w:val="00A24C95"/>
    <w:rsid w:val="00A24D0A"/>
    <w:rsid w:val="00A624D5"/>
    <w:rsid w:val="00A81F57"/>
    <w:rsid w:val="00B2156F"/>
    <w:rsid w:val="00B33928"/>
    <w:rsid w:val="00B64C4F"/>
    <w:rsid w:val="00B65833"/>
    <w:rsid w:val="00B756A3"/>
    <w:rsid w:val="00BD5C69"/>
    <w:rsid w:val="00BE5641"/>
    <w:rsid w:val="00C446CD"/>
    <w:rsid w:val="00C524BE"/>
    <w:rsid w:val="00C82320"/>
    <w:rsid w:val="00C84DB9"/>
    <w:rsid w:val="00C9409E"/>
    <w:rsid w:val="00D37106"/>
    <w:rsid w:val="00D572E5"/>
    <w:rsid w:val="00D8308D"/>
    <w:rsid w:val="00DD65C5"/>
    <w:rsid w:val="00E97E73"/>
    <w:rsid w:val="00EF5ED8"/>
    <w:rsid w:val="00F20161"/>
    <w:rsid w:val="00FC556C"/>
    <w:rsid w:val="00FE73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57EE0"/>
  <w15:chartTrackingRefBased/>
  <w15:docId w15:val="{66553066-8E0D-4E4A-9072-6B02D237C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82320"/>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E72F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locked/>
    <w:rsid w:val="002E72F8"/>
    <w:rPr>
      <w:rFonts w:ascii="Times New Roman" w:eastAsia="Times New Roman" w:hAnsi="Times New Roman" w:cs="Times New Roman"/>
      <w:sz w:val="24"/>
      <w:szCs w:val="24"/>
      <w:lang w:eastAsia="ru-RU"/>
    </w:rPr>
  </w:style>
  <w:style w:type="paragraph" w:styleId="a6">
    <w:name w:val="Normal (Web)"/>
    <w:aliases w:val="Обычный (Web),Обычный (Web)1,Обычный (веб) Знак Знак Знак Знак,Обычный (веб) Знак1 Знак,Обычный (веб) Знак Знак Знак,Знак Char Знак Знак Знак,Знак Char Char Char Знак Знак Знак Знак Знак Знак Знак,Обычный (веб) Знак1 Знак Знак Знак"/>
    <w:basedOn w:val="a0"/>
    <w:link w:val="a7"/>
    <w:uiPriority w:val="99"/>
    <w:qFormat/>
    <w:rsid w:val="002E72F8"/>
    <w:pPr>
      <w:autoSpaceDE w:val="0"/>
      <w:autoSpaceDN w:val="0"/>
      <w:adjustRightInd w:val="0"/>
      <w:spacing w:before="100" w:after="100" w:line="240" w:lineRule="auto"/>
    </w:pPr>
    <w:rPr>
      <w:rFonts w:ascii="Times New Roman" w:eastAsiaTheme="minorEastAsia" w:hAnsi="Times New Roman" w:cs="Times New Roman"/>
      <w:sz w:val="24"/>
      <w:szCs w:val="24"/>
      <w:lang w:eastAsia="ru-RU"/>
    </w:rPr>
  </w:style>
  <w:style w:type="character" w:customStyle="1" w:styleId="a7">
    <w:name w:val="Обычный (веб) Знак"/>
    <w:aliases w:val="Обычный (Web) Знак,Обычный (Web)1 Знак,Обычный (веб) Знак Знак Знак Знак Знак,Обычный (веб) Знак1 Знак Знак,Обычный (веб) Знак Знак Знак Знак1,Знак Char Знак Знак Знак Знак,Знак Char Char Char Знак Знак Знак Знак Знак Знак Знак Знак"/>
    <w:link w:val="a6"/>
    <w:uiPriority w:val="99"/>
    <w:locked/>
    <w:rsid w:val="002E72F8"/>
    <w:rPr>
      <w:rFonts w:ascii="Times New Roman" w:eastAsiaTheme="minorEastAsia" w:hAnsi="Times New Roman" w:cs="Times New Roman"/>
      <w:sz w:val="24"/>
      <w:szCs w:val="24"/>
      <w:lang w:eastAsia="ru-RU"/>
    </w:rPr>
  </w:style>
  <w:style w:type="character" w:styleId="a8">
    <w:name w:val="Hyperlink"/>
    <w:basedOn w:val="a1"/>
    <w:uiPriority w:val="99"/>
    <w:unhideWhenUsed/>
    <w:rsid w:val="002E72F8"/>
    <w:rPr>
      <w:color w:val="0563C1" w:themeColor="hyperlink"/>
      <w:u w:val="single"/>
    </w:rPr>
  </w:style>
  <w:style w:type="paragraph" w:customStyle="1" w:styleId="a">
    <w:name w:val="список с точками"/>
    <w:basedOn w:val="a0"/>
    <w:rsid w:val="008E25B8"/>
    <w:pPr>
      <w:numPr>
        <w:numId w:val="1"/>
      </w:numPr>
      <w:tabs>
        <w:tab w:val="num" w:pos="756"/>
      </w:tabs>
      <w:spacing w:after="0" w:line="312" w:lineRule="auto"/>
      <w:ind w:left="756"/>
      <w:jc w:val="both"/>
    </w:pPr>
    <w:rPr>
      <w:rFonts w:ascii="Times New Roman" w:eastAsia="Times New Roman" w:hAnsi="Times New Roman" w:cs="Times New Roman"/>
      <w:sz w:val="24"/>
      <w:szCs w:val="24"/>
      <w:lang w:eastAsia="ru-RU"/>
    </w:rPr>
  </w:style>
  <w:style w:type="paragraph" w:customStyle="1" w:styleId="TableParagraph">
    <w:name w:val="Table Paragraph"/>
    <w:basedOn w:val="a0"/>
    <w:uiPriority w:val="1"/>
    <w:qFormat/>
    <w:rsid w:val="00C9409E"/>
    <w:pPr>
      <w:widowControl w:val="0"/>
      <w:autoSpaceDE w:val="0"/>
      <w:autoSpaceDN w:val="0"/>
      <w:spacing w:after="0" w:line="240" w:lineRule="auto"/>
    </w:pPr>
    <w:rPr>
      <w:rFonts w:ascii="Times New Roman" w:eastAsia="Times New Roman" w:hAnsi="Times New Roman" w:cs="Times New Roman"/>
    </w:rPr>
  </w:style>
  <w:style w:type="paragraph" w:styleId="a9">
    <w:name w:val="footnote text"/>
    <w:basedOn w:val="a0"/>
    <w:link w:val="aa"/>
    <w:uiPriority w:val="99"/>
    <w:rsid w:val="00F20161"/>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character" w:customStyle="1" w:styleId="aa">
    <w:name w:val="Текст сноски Знак"/>
    <w:basedOn w:val="a1"/>
    <w:link w:val="a9"/>
    <w:uiPriority w:val="99"/>
    <w:rsid w:val="00F20161"/>
    <w:rPr>
      <w:rFonts w:ascii="Times New Roman" w:eastAsia="Times New Roman" w:hAnsi="Times New Roman" w:cs="Times New Roman"/>
      <w:sz w:val="24"/>
      <w:szCs w:val="24"/>
      <w:lang w:val="x-none" w:eastAsia="x-none"/>
    </w:rPr>
  </w:style>
  <w:style w:type="paragraph" w:styleId="ab">
    <w:name w:val="Body Text"/>
    <w:basedOn w:val="a0"/>
    <w:link w:val="ac"/>
    <w:rsid w:val="00D8308D"/>
    <w:pPr>
      <w:spacing w:after="120" w:line="240" w:lineRule="auto"/>
    </w:pPr>
    <w:rPr>
      <w:rFonts w:ascii="Times New Roman" w:eastAsia="Times New Roman" w:hAnsi="Times New Roman" w:cs="Times New Roman"/>
      <w:sz w:val="24"/>
      <w:szCs w:val="24"/>
      <w:lang w:val="x-none" w:eastAsia="x-none"/>
    </w:rPr>
  </w:style>
  <w:style w:type="character" w:customStyle="1" w:styleId="ac">
    <w:name w:val="Основной текст Знак"/>
    <w:basedOn w:val="a1"/>
    <w:link w:val="ab"/>
    <w:rsid w:val="00D8308D"/>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0zd.ru/kultura_i_iskusstvo" TargetMode="External"/><Relationship Id="rId13" Type="http://schemas.openxmlformats.org/officeDocument/2006/relationships/hyperlink" Target="http://musicmp3spb.org/" TargetMode="External"/><Relationship Id="rId3" Type="http://schemas.openxmlformats.org/officeDocument/2006/relationships/settings" Target="settings.xml"/><Relationship Id="rId7" Type="http://schemas.openxmlformats.org/officeDocument/2006/relationships/hyperlink" Target="http://lib.msuc.org/" TargetMode="External"/><Relationship Id="rId12" Type="http://schemas.openxmlformats.org/officeDocument/2006/relationships/hyperlink" Target="http://www.jazz.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prbookshop.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music.merlot.org/" TargetMode="External"/><Relationship Id="rId4" Type="http://schemas.openxmlformats.org/officeDocument/2006/relationships/webSettings" Target="webSettings.xml"/><Relationship Id="rId9" Type="http://schemas.openxmlformats.org/officeDocument/2006/relationships/hyperlink" Target="http://rucont.ru/" TargetMode="External"/><Relationship Id="rId14" Type="http://schemas.openxmlformats.org/officeDocument/2006/relationships/hyperlink" Target="http://abrgen.ru/muzik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455</TotalTime>
  <Pages>21</Pages>
  <Words>5790</Words>
  <Characters>33003</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dc:creator>
  <cp:keywords/>
  <dc:description/>
  <cp:lastModifiedBy>Марина Викторовна Комарова</cp:lastModifiedBy>
  <cp:revision>47</cp:revision>
  <dcterms:created xsi:type="dcterms:W3CDTF">2022-02-26T19:40:00Z</dcterms:created>
  <dcterms:modified xsi:type="dcterms:W3CDTF">2022-03-02T18:12:00Z</dcterms:modified>
</cp:coreProperties>
</file>